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211E9" w14:textId="77777777" w:rsidR="002E007B" w:rsidRDefault="00C84188" w:rsidP="002E007B">
      <w:pPr>
        <w:pStyle w:val="2"/>
        <w:spacing w:before="0" w:line="240" w:lineRule="auto"/>
        <w:jc w:val="center"/>
        <w:rPr>
          <w:color w:val="FF0000"/>
          <w:sz w:val="20"/>
          <w:szCs w:val="20"/>
          <w:u w:val="single"/>
        </w:rPr>
      </w:pPr>
      <w:r>
        <w:rPr>
          <w:color w:val="FF0000"/>
          <w:sz w:val="20"/>
          <w:szCs w:val="20"/>
          <w:u w:val="single"/>
        </w:rPr>
        <w:t xml:space="preserve">ОСНОВНЫЕ АЛГОРИТМЫ </w:t>
      </w:r>
      <w:r w:rsidR="00A57122">
        <w:rPr>
          <w:color w:val="FF0000"/>
          <w:sz w:val="20"/>
          <w:szCs w:val="20"/>
          <w:u w:val="single"/>
        </w:rPr>
        <w:t>ПРАКТИКИ</w:t>
      </w:r>
      <w:r w:rsidR="003B3ACD" w:rsidRPr="003B3ACD">
        <w:rPr>
          <w:color w:val="FF0000"/>
          <w:sz w:val="20"/>
          <w:szCs w:val="20"/>
          <w:u w:val="single"/>
        </w:rPr>
        <w:t xml:space="preserve"> СМ</w:t>
      </w:r>
      <w:r>
        <w:rPr>
          <w:color w:val="FF0000"/>
          <w:sz w:val="20"/>
          <w:szCs w:val="20"/>
          <w:u w:val="single"/>
        </w:rPr>
        <w:t xml:space="preserve">ЕТНОГО ДЕЛА </w:t>
      </w:r>
      <w:proofErr w:type="gramStart"/>
      <w:r>
        <w:rPr>
          <w:color w:val="FF0000"/>
          <w:sz w:val="20"/>
          <w:szCs w:val="20"/>
          <w:u w:val="single"/>
        </w:rPr>
        <w:t xml:space="preserve">В </w:t>
      </w:r>
      <w:r w:rsidR="001D671E">
        <w:rPr>
          <w:color w:val="FF0000"/>
          <w:sz w:val="20"/>
          <w:szCs w:val="20"/>
          <w:u w:val="single"/>
        </w:rPr>
        <w:t xml:space="preserve"> </w:t>
      </w:r>
      <w:r>
        <w:rPr>
          <w:color w:val="FF0000"/>
          <w:sz w:val="20"/>
          <w:szCs w:val="20"/>
          <w:u w:val="single"/>
        </w:rPr>
        <w:t>2022</w:t>
      </w:r>
      <w:proofErr w:type="gramEnd"/>
      <w:r w:rsidR="007753BC">
        <w:rPr>
          <w:color w:val="FF0000"/>
          <w:sz w:val="20"/>
          <w:szCs w:val="20"/>
          <w:u w:val="single"/>
        </w:rPr>
        <w:t>-2023г</w:t>
      </w:r>
      <w:r w:rsidR="003B3ACD" w:rsidRPr="003B3ACD">
        <w:rPr>
          <w:color w:val="FF0000"/>
          <w:sz w:val="20"/>
          <w:szCs w:val="20"/>
          <w:u w:val="single"/>
        </w:rPr>
        <w:t xml:space="preserve">г. </w:t>
      </w:r>
    </w:p>
    <w:p w14:paraId="089F4909" w14:textId="23290EC6" w:rsidR="00102D21" w:rsidRDefault="00102D21" w:rsidP="002E007B">
      <w:pPr>
        <w:pStyle w:val="2"/>
        <w:spacing w:before="0" w:line="240" w:lineRule="auto"/>
        <w:jc w:val="center"/>
        <w:rPr>
          <w:color w:val="FF0000"/>
          <w:sz w:val="20"/>
          <w:szCs w:val="20"/>
          <w:u w:val="single"/>
        </w:rPr>
      </w:pPr>
      <w:r>
        <w:rPr>
          <w:color w:val="FF0000"/>
          <w:sz w:val="28"/>
          <w:szCs w:val="28"/>
        </w:rPr>
        <w:t xml:space="preserve">!!! </w:t>
      </w:r>
      <w:r w:rsidR="002E007B">
        <w:rPr>
          <w:color w:val="FF0000"/>
          <w:sz w:val="20"/>
          <w:szCs w:val="20"/>
          <w:u w:val="single"/>
        </w:rPr>
        <w:t>ПРИКАЗ МИНСТРО</w:t>
      </w:r>
      <w:r w:rsidR="004D18E1">
        <w:rPr>
          <w:color w:val="FF0000"/>
          <w:sz w:val="20"/>
          <w:szCs w:val="20"/>
          <w:u w:val="single"/>
        </w:rPr>
        <w:t>Я</w:t>
      </w:r>
      <w:r w:rsidR="002E007B">
        <w:rPr>
          <w:color w:val="FF0000"/>
          <w:sz w:val="20"/>
          <w:szCs w:val="20"/>
          <w:u w:val="single"/>
        </w:rPr>
        <w:t xml:space="preserve"> РФ «О ВНЕСЕНИИ ИЗМЕНЕНИЙ В МЕТОДИКУ ОПРЕДЕЛЕНИЯ СМЕТНОЙ СТОИМОСТИ СТРОИТЕЛЬСТВА</w:t>
      </w:r>
      <w:r w:rsidR="005B7A66">
        <w:rPr>
          <w:color w:val="FF0000"/>
          <w:sz w:val="20"/>
          <w:szCs w:val="20"/>
          <w:u w:val="single"/>
        </w:rPr>
        <w:t>, РЕКОНСТРУКЦИИ</w:t>
      </w:r>
      <w:proofErr w:type="gramStart"/>
      <w:r w:rsidR="005B7A66">
        <w:rPr>
          <w:color w:val="FF0000"/>
          <w:sz w:val="20"/>
          <w:szCs w:val="20"/>
          <w:u w:val="single"/>
        </w:rPr>
        <w:t>… ,</w:t>
      </w:r>
      <w:proofErr w:type="gramEnd"/>
      <w:r w:rsidR="005B7A66">
        <w:rPr>
          <w:color w:val="FF0000"/>
          <w:sz w:val="20"/>
          <w:szCs w:val="20"/>
          <w:u w:val="single"/>
        </w:rPr>
        <w:t xml:space="preserve"> УТВЕРЖДЕННУЮ ПРИКАЗОМ </w:t>
      </w:r>
      <w:r w:rsidR="005B7A66">
        <w:rPr>
          <w:color w:val="FF0000"/>
          <w:sz w:val="20"/>
          <w:szCs w:val="20"/>
          <w:u w:val="single"/>
        </w:rPr>
        <w:t>МИНСТРО</w:t>
      </w:r>
      <w:r w:rsidR="005B7A66">
        <w:rPr>
          <w:color w:val="FF0000"/>
          <w:sz w:val="20"/>
          <w:szCs w:val="20"/>
          <w:u w:val="single"/>
        </w:rPr>
        <w:t xml:space="preserve">Я </w:t>
      </w:r>
      <w:r w:rsidR="005B7A66">
        <w:rPr>
          <w:color w:val="FF0000"/>
          <w:sz w:val="20"/>
          <w:szCs w:val="20"/>
          <w:u w:val="single"/>
        </w:rPr>
        <w:t xml:space="preserve"> РФ</w:t>
      </w:r>
      <w:r w:rsidR="005B7A66">
        <w:rPr>
          <w:color w:val="FF0000"/>
          <w:sz w:val="20"/>
          <w:szCs w:val="20"/>
          <w:u w:val="single"/>
        </w:rPr>
        <w:t xml:space="preserve"> </w:t>
      </w:r>
      <w:r>
        <w:rPr>
          <w:color w:val="FF0000"/>
          <w:sz w:val="20"/>
          <w:szCs w:val="20"/>
          <w:u w:val="single"/>
        </w:rPr>
        <w:t xml:space="preserve">от 04.08.2020г. </w:t>
      </w:r>
    </w:p>
    <w:p w14:paraId="1EF9230B" w14:textId="4BB58B31" w:rsidR="005314FB" w:rsidRPr="003B3ACD" w:rsidRDefault="00102D21" w:rsidP="004D18E1">
      <w:pPr>
        <w:pStyle w:val="2"/>
        <w:spacing w:before="0" w:line="240" w:lineRule="auto"/>
        <w:jc w:val="center"/>
        <w:rPr>
          <w:color w:val="FF0000"/>
          <w:sz w:val="20"/>
          <w:szCs w:val="20"/>
          <w:u w:val="single"/>
        </w:rPr>
      </w:pPr>
      <w:r>
        <w:rPr>
          <w:color w:val="FF0000"/>
          <w:sz w:val="20"/>
          <w:szCs w:val="20"/>
          <w:u w:val="single"/>
        </w:rPr>
        <w:t>№ 421/</w:t>
      </w:r>
      <w:proofErr w:type="spellStart"/>
      <w:r>
        <w:rPr>
          <w:color w:val="FF0000"/>
          <w:sz w:val="20"/>
          <w:szCs w:val="20"/>
          <w:u w:val="single"/>
        </w:rPr>
        <w:t>пр</w:t>
      </w:r>
      <w:proofErr w:type="spellEnd"/>
      <w:r w:rsidR="002E007B">
        <w:rPr>
          <w:color w:val="FF0000"/>
          <w:sz w:val="20"/>
          <w:szCs w:val="20"/>
          <w:u w:val="single"/>
        </w:rPr>
        <w:t>»</w:t>
      </w:r>
      <w:r>
        <w:rPr>
          <w:color w:val="FF0000"/>
          <w:sz w:val="20"/>
          <w:szCs w:val="20"/>
          <w:u w:val="single"/>
        </w:rPr>
        <w:t xml:space="preserve"> от 07.07.2022г. № 557/</w:t>
      </w:r>
      <w:proofErr w:type="spellStart"/>
      <w:r>
        <w:rPr>
          <w:color w:val="FF0000"/>
          <w:sz w:val="20"/>
          <w:szCs w:val="20"/>
          <w:u w:val="single"/>
        </w:rPr>
        <w:t>пр</w:t>
      </w:r>
      <w:proofErr w:type="spellEnd"/>
      <w:r>
        <w:rPr>
          <w:color w:val="FF0000"/>
          <w:sz w:val="20"/>
          <w:szCs w:val="20"/>
          <w:u w:val="single"/>
        </w:rPr>
        <w:t xml:space="preserve"> (Зарегистрировано в МИНЮСТЕ РОССИИ 31.08.22</w:t>
      </w:r>
      <w:r w:rsidR="004D18E1">
        <w:rPr>
          <w:color w:val="FF0000"/>
          <w:sz w:val="20"/>
          <w:szCs w:val="20"/>
          <w:u w:val="single"/>
        </w:rPr>
        <w:t>г</w:t>
      </w:r>
      <w:r>
        <w:rPr>
          <w:color w:val="FF0000"/>
          <w:sz w:val="20"/>
          <w:szCs w:val="20"/>
          <w:u w:val="single"/>
        </w:rPr>
        <w:t>. № 69860)</w:t>
      </w:r>
    </w:p>
    <w:p w14:paraId="56C2175D" w14:textId="77777777" w:rsidR="00376C83" w:rsidRPr="00007553" w:rsidRDefault="00007553" w:rsidP="00BF0FFD">
      <w:pPr>
        <w:pStyle w:val="2"/>
        <w:jc w:val="center"/>
        <w:rPr>
          <w:rFonts w:eastAsiaTheme="minorHAnsi"/>
          <w:sz w:val="24"/>
          <w:szCs w:val="24"/>
          <w:u w:val="single"/>
        </w:rPr>
      </w:pPr>
      <w:r w:rsidRPr="00587099">
        <w:rPr>
          <w:rFonts w:ascii="Arial" w:hAnsi="Arial" w:cs="Arial"/>
        </w:rPr>
        <w:object w:dxaOrig="2065" w:dyaOrig="1583" w14:anchorId="43114A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34.5pt" o:ole="">
            <v:imagedata r:id="rId6" o:title=""/>
          </v:shape>
          <o:OLEObject Type="Embed" ProgID="CorelDRAW.Graphic.12" ShapeID="_x0000_i1025" DrawAspect="Content" ObjectID="_1723856353" r:id="rId7"/>
        </w:object>
      </w:r>
      <w:r>
        <w:rPr>
          <w:rFonts w:ascii="Arial" w:hAnsi="Arial" w:cs="Arial"/>
        </w:rPr>
        <w:t xml:space="preserve"> </w:t>
      </w:r>
      <w:r w:rsidRPr="00007553">
        <w:rPr>
          <w:rFonts w:ascii="Arial" w:hAnsi="Arial" w:cs="Arial"/>
          <w:sz w:val="24"/>
          <w:szCs w:val="24"/>
        </w:rPr>
        <w:t>Сибирская сметная школа (АНО «</w:t>
      </w:r>
      <w:proofErr w:type="spellStart"/>
      <w:r w:rsidRPr="00007553">
        <w:rPr>
          <w:rFonts w:ascii="Arial" w:hAnsi="Arial" w:cs="Arial"/>
          <w:sz w:val="24"/>
          <w:szCs w:val="24"/>
        </w:rPr>
        <w:t>СибИНЖ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Pr="00007553">
        <w:rPr>
          <w:rFonts w:ascii="Arial" w:hAnsi="Arial" w:cs="Arial"/>
          <w:sz w:val="24"/>
          <w:szCs w:val="24"/>
        </w:rPr>
        <w:t>)</w:t>
      </w:r>
    </w:p>
    <w:p w14:paraId="6F0737BA" w14:textId="77777777" w:rsidR="008456F8" w:rsidRPr="00C84188" w:rsidRDefault="003B3ACD" w:rsidP="003B3ACD">
      <w:pPr>
        <w:pStyle w:val="2"/>
        <w:spacing w:before="0" w:line="240" w:lineRule="auto"/>
        <w:jc w:val="center"/>
        <w:rPr>
          <w:rFonts w:ascii="Arial Black" w:eastAsiaTheme="minorHAnsi" w:hAnsi="Arial Black" w:cs="Times New Roman"/>
          <w:b w:val="0"/>
          <w:color w:val="FF0000"/>
          <w:sz w:val="22"/>
          <w:szCs w:val="22"/>
          <w:u w:val="single"/>
        </w:rPr>
      </w:pPr>
      <w:r w:rsidRPr="00C84188">
        <w:rPr>
          <w:rFonts w:ascii="Arial Black" w:eastAsiaTheme="minorHAnsi" w:hAnsi="Arial Black" w:cs="Times New Roman"/>
          <w:b w:val="0"/>
          <w:color w:val="FF0000"/>
          <w:sz w:val="22"/>
          <w:szCs w:val="22"/>
          <w:u w:val="single"/>
        </w:rPr>
        <w:t>СМЕТА</w:t>
      </w:r>
      <w:r w:rsidR="007753BC">
        <w:rPr>
          <w:rFonts w:ascii="Arial Black" w:eastAsiaTheme="minorHAnsi" w:hAnsi="Arial Black" w:cs="Times New Roman"/>
          <w:b w:val="0"/>
          <w:color w:val="FF0000"/>
          <w:sz w:val="22"/>
          <w:szCs w:val="22"/>
          <w:u w:val="single"/>
        </w:rPr>
        <w:t>. НМЦК. КОНТРАКТИРОВАНИЕ</w:t>
      </w:r>
    </w:p>
    <w:p w14:paraId="02F1DED3" w14:textId="77777777" w:rsidR="00C84188" w:rsidRDefault="008456F8" w:rsidP="008456F8">
      <w:pPr>
        <w:pStyle w:val="2"/>
        <w:spacing w:before="0" w:line="240" w:lineRule="auto"/>
        <w:jc w:val="center"/>
        <w:rPr>
          <w:rFonts w:ascii="Arial Black" w:hAnsi="Arial Black"/>
          <w:sz w:val="22"/>
          <w:szCs w:val="22"/>
        </w:rPr>
      </w:pPr>
      <w:r w:rsidRPr="00243EE2">
        <w:rPr>
          <w:rFonts w:ascii="Arial Black" w:hAnsi="Arial Black"/>
          <w:sz w:val="22"/>
          <w:szCs w:val="22"/>
        </w:rPr>
        <w:t xml:space="preserve">Курс повышения квалификации </w:t>
      </w:r>
    </w:p>
    <w:p w14:paraId="13FDE8B2" w14:textId="77777777" w:rsidR="00C84188" w:rsidRDefault="008456F8" w:rsidP="008456F8">
      <w:pPr>
        <w:pStyle w:val="2"/>
        <w:spacing w:before="0" w:line="240" w:lineRule="auto"/>
        <w:jc w:val="center"/>
        <w:rPr>
          <w:rFonts w:ascii="Arial Black" w:hAnsi="Arial Black"/>
          <w:sz w:val="22"/>
          <w:szCs w:val="22"/>
        </w:rPr>
      </w:pPr>
      <w:r w:rsidRPr="00243EE2">
        <w:rPr>
          <w:rFonts w:ascii="Arial Black" w:hAnsi="Arial Black"/>
          <w:sz w:val="22"/>
          <w:szCs w:val="22"/>
        </w:rPr>
        <w:t xml:space="preserve">«Ценообразование и сметное нормирование в строительстве» </w:t>
      </w:r>
    </w:p>
    <w:p w14:paraId="0ED4B64F" w14:textId="77777777" w:rsidR="007753BC" w:rsidRDefault="00417811" w:rsidP="008456F8">
      <w:pPr>
        <w:pStyle w:val="2"/>
        <w:spacing w:before="0" w:line="240" w:lineRule="auto"/>
        <w:jc w:val="center"/>
        <w:rPr>
          <w:rFonts w:ascii="Arial Black" w:hAnsi="Arial Black"/>
          <w:color w:val="FF0000"/>
          <w:sz w:val="22"/>
          <w:szCs w:val="22"/>
        </w:rPr>
      </w:pPr>
      <w:r>
        <w:rPr>
          <w:rFonts w:ascii="Arial Black" w:hAnsi="Arial Black"/>
          <w:sz w:val="24"/>
          <w:szCs w:val="24"/>
        </w:rPr>
        <w:t xml:space="preserve"> </w:t>
      </w:r>
      <w:r w:rsidRPr="00417811">
        <w:rPr>
          <w:rFonts w:ascii="Arial Black" w:hAnsi="Arial Black"/>
          <w:color w:val="FF0000"/>
          <w:sz w:val="24"/>
          <w:szCs w:val="24"/>
        </w:rPr>
        <w:t>(</w:t>
      </w:r>
      <w:r w:rsidR="008456F8" w:rsidRPr="00243EE2">
        <w:rPr>
          <w:rFonts w:ascii="Arial Black" w:hAnsi="Arial Black"/>
          <w:color w:val="FF0000"/>
          <w:sz w:val="22"/>
          <w:szCs w:val="22"/>
        </w:rPr>
        <w:t>в объеме 72 часа</w:t>
      </w:r>
      <w:r>
        <w:rPr>
          <w:rFonts w:ascii="Arial Black" w:hAnsi="Arial Black"/>
          <w:color w:val="FF0000"/>
          <w:sz w:val="22"/>
          <w:szCs w:val="22"/>
        </w:rPr>
        <w:t>)</w:t>
      </w:r>
      <w:r w:rsidR="008456F8" w:rsidRPr="00243EE2">
        <w:rPr>
          <w:rFonts w:ascii="Arial Black" w:hAnsi="Arial Black"/>
          <w:color w:val="FF0000"/>
          <w:sz w:val="22"/>
          <w:szCs w:val="22"/>
        </w:rPr>
        <w:t xml:space="preserve"> </w:t>
      </w:r>
    </w:p>
    <w:p w14:paraId="11629D50" w14:textId="77777777" w:rsidR="007753BC" w:rsidRPr="00CF01E9" w:rsidRDefault="007753BC" w:rsidP="008456F8">
      <w:pPr>
        <w:pStyle w:val="2"/>
        <w:spacing w:before="0" w:line="240" w:lineRule="auto"/>
        <w:jc w:val="center"/>
        <w:rPr>
          <w:rFonts w:ascii="Arial Black" w:hAnsi="Arial Black"/>
          <w:color w:val="FF0000"/>
          <w:sz w:val="22"/>
          <w:szCs w:val="22"/>
          <w:u w:val="single"/>
        </w:rPr>
      </w:pPr>
      <w:r w:rsidRPr="00CF01E9">
        <w:rPr>
          <w:rFonts w:ascii="Arial Black" w:hAnsi="Arial Black"/>
          <w:color w:val="FF0000"/>
          <w:sz w:val="22"/>
          <w:szCs w:val="22"/>
        </w:rPr>
        <w:t>с</w:t>
      </w:r>
      <w:r w:rsidRPr="00CF01E9">
        <w:rPr>
          <w:rFonts w:ascii="Arial Black" w:hAnsi="Arial Black"/>
          <w:sz w:val="22"/>
          <w:szCs w:val="22"/>
        </w:rPr>
        <w:t xml:space="preserve"> </w:t>
      </w:r>
      <w:r w:rsidR="00B70CA5">
        <w:rPr>
          <w:rFonts w:ascii="Arial Black" w:hAnsi="Arial Black"/>
          <w:color w:val="FF0000"/>
          <w:sz w:val="22"/>
          <w:szCs w:val="22"/>
          <w:u w:val="single"/>
        </w:rPr>
        <w:t>12</w:t>
      </w:r>
      <w:r w:rsidRPr="00CF01E9">
        <w:rPr>
          <w:rFonts w:ascii="Arial Black" w:hAnsi="Arial Black"/>
          <w:color w:val="FF0000"/>
          <w:sz w:val="22"/>
          <w:szCs w:val="22"/>
          <w:u w:val="single"/>
        </w:rPr>
        <w:t xml:space="preserve"> </w:t>
      </w:r>
      <w:r w:rsidR="00B70CA5">
        <w:rPr>
          <w:rFonts w:ascii="Arial Black" w:hAnsi="Arial Black"/>
          <w:color w:val="FF0000"/>
          <w:sz w:val="22"/>
          <w:szCs w:val="22"/>
          <w:u w:val="single"/>
        </w:rPr>
        <w:t>сен</w:t>
      </w:r>
      <w:r w:rsidRPr="00CF01E9">
        <w:rPr>
          <w:rFonts w:ascii="Arial Black" w:hAnsi="Arial Black"/>
          <w:color w:val="FF0000"/>
          <w:sz w:val="22"/>
          <w:szCs w:val="22"/>
          <w:u w:val="single"/>
        </w:rPr>
        <w:t xml:space="preserve">тября по </w:t>
      </w:r>
      <w:r w:rsidR="00B70CA5">
        <w:rPr>
          <w:rFonts w:ascii="Arial Black" w:hAnsi="Arial Black"/>
          <w:color w:val="FF0000"/>
          <w:sz w:val="22"/>
          <w:szCs w:val="22"/>
          <w:u w:val="single"/>
        </w:rPr>
        <w:t>23</w:t>
      </w:r>
      <w:r w:rsidRPr="00CF01E9">
        <w:rPr>
          <w:rFonts w:ascii="Arial Black" w:hAnsi="Arial Black"/>
          <w:color w:val="FF0000"/>
          <w:sz w:val="22"/>
          <w:szCs w:val="22"/>
          <w:u w:val="single"/>
        </w:rPr>
        <w:t xml:space="preserve"> </w:t>
      </w:r>
      <w:r w:rsidR="00B70CA5">
        <w:rPr>
          <w:rFonts w:ascii="Arial Black" w:hAnsi="Arial Black"/>
          <w:color w:val="FF0000"/>
          <w:sz w:val="22"/>
          <w:szCs w:val="22"/>
          <w:u w:val="single"/>
        </w:rPr>
        <w:t>сен</w:t>
      </w:r>
      <w:r w:rsidRPr="00CF01E9">
        <w:rPr>
          <w:rFonts w:ascii="Arial Black" w:hAnsi="Arial Black"/>
          <w:color w:val="FF0000"/>
          <w:sz w:val="22"/>
          <w:szCs w:val="22"/>
          <w:u w:val="single"/>
        </w:rPr>
        <w:t xml:space="preserve">тября 2022г. </w:t>
      </w:r>
    </w:p>
    <w:p w14:paraId="0F39CAC6" w14:textId="77777777" w:rsidR="00114901" w:rsidRPr="00742A75" w:rsidRDefault="005B42BA" w:rsidP="008456F8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 w:rsidRPr="00742A75">
        <w:rPr>
          <w:rFonts w:ascii="Times New Roman" w:hAnsi="Times New Roman" w:cs="Times New Roman"/>
          <w:color w:val="FF0000"/>
          <w:sz w:val="20"/>
          <w:szCs w:val="20"/>
        </w:rPr>
        <w:t xml:space="preserve">Формат занятий: </w:t>
      </w:r>
    </w:p>
    <w:p w14:paraId="3724D710" w14:textId="77777777" w:rsidR="00B70CA5" w:rsidRPr="00B70CA5" w:rsidRDefault="00B70CA5" w:rsidP="00B70CA5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color w:val="FF0000"/>
          <w:sz w:val="20"/>
          <w:szCs w:val="20"/>
        </w:rPr>
      </w:pPr>
      <w:r w:rsidRPr="00B70CA5">
        <w:rPr>
          <w:rFonts w:ascii="Times New Roman" w:eastAsiaTheme="majorEastAsia" w:hAnsi="Times New Roman" w:cs="Times New Roman"/>
          <w:b/>
          <w:bCs/>
          <w:color w:val="FF0000"/>
          <w:sz w:val="20"/>
          <w:szCs w:val="20"/>
        </w:rPr>
        <w:t xml:space="preserve">Формат занятий: Вебинар в режиме реального времени – 30 </w:t>
      </w:r>
      <w:proofErr w:type="spellStart"/>
      <w:proofErr w:type="gramStart"/>
      <w:r w:rsidRPr="00B70CA5">
        <w:rPr>
          <w:rFonts w:ascii="Times New Roman" w:eastAsiaTheme="majorEastAsia" w:hAnsi="Times New Roman" w:cs="Times New Roman"/>
          <w:b/>
          <w:bCs/>
          <w:color w:val="FF0000"/>
          <w:sz w:val="20"/>
          <w:szCs w:val="20"/>
        </w:rPr>
        <w:t>ак.часов</w:t>
      </w:r>
      <w:proofErr w:type="spellEnd"/>
      <w:proofErr w:type="gramEnd"/>
      <w:r w:rsidRPr="00B70CA5">
        <w:rPr>
          <w:rFonts w:ascii="Times New Roman" w:eastAsiaTheme="majorEastAsia" w:hAnsi="Times New Roman" w:cs="Times New Roman"/>
          <w:b/>
          <w:bCs/>
          <w:color w:val="FF0000"/>
          <w:sz w:val="20"/>
          <w:szCs w:val="20"/>
        </w:rPr>
        <w:t xml:space="preserve"> (6 дней по 5 </w:t>
      </w:r>
      <w:proofErr w:type="spellStart"/>
      <w:r w:rsidRPr="00B70CA5">
        <w:rPr>
          <w:rFonts w:ascii="Times New Roman" w:eastAsiaTheme="majorEastAsia" w:hAnsi="Times New Roman" w:cs="Times New Roman"/>
          <w:b/>
          <w:bCs/>
          <w:color w:val="FF0000"/>
          <w:sz w:val="20"/>
          <w:szCs w:val="20"/>
        </w:rPr>
        <w:t>ак</w:t>
      </w:r>
      <w:proofErr w:type="spellEnd"/>
      <w:r w:rsidRPr="00B70CA5">
        <w:rPr>
          <w:rFonts w:ascii="Times New Roman" w:eastAsiaTheme="majorEastAsia" w:hAnsi="Times New Roman" w:cs="Times New Roman"/>
          <w:b/>
          <w:bCs/>
          <w:color w:val="FF0000"/>
          <w:sz w:val="20"/>
          <w:szCs w:val="20"/>
        </w:rPr>
        <w:t xml:space="preserve">. часов), </w:t>
      </w:r>
    </w:p>
    <w:p w14:paraId="1B5B3F15" w14:textId="77777777" w:rsidR="00B70CA5" w:rsidRPr="00B70CA5" w:rsidRDefault="00B70CA5" w:rsidP="00B70CA5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color w:val="FF0000"/>
          <w:sz w:val="20"/>
          <w:szCs w:val="20"/>
        </w:rPr>
      </w:pPr>
      <w:r w:rsidRPr="00B70CA5">
        <w:rPr>
          <w:rFonts w:ascii="Times New Roman" w:eastAsiaTheme="majorEastAsia" w:hAnsi="Times New Roman" w:cs="Times New Roman"/>
          <w:b/>
          <w:bCs/>
          <w:color w:val="FF0000"/>
          <w:sz w:val="20"/>
          <w:szCs w:val="20"/>
        </w:rPr>
        <w:t>самостоятельная работа слушателей по нормативным материалам,</w:t>
      </w:r>
    </w:p>
    <w:p w14:paraId="168FB9EF" w14:textId="77777777" w:rsidR="00B70CA5" w:rsidRPr="00B70CA5" w:rsidRDefault="00B70CA5" w:rsidP="00B70CA5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color w:val="FF0000"/>
          <w:sz w:val="20"/>
          <w:szCs w:val="20"/>
        </w:rPr>
      </w:pPr>
      <w:r w:rsidRPr="00B70CA5">
        <w:rPr>
          <w:rFonts w:ascii="Times New Roman" w:eastAsiaTheme="majorEastAsia" w:hAnsi="Times New Roman" w:cs="Times New Roman"/>
          <w:b/>
          <w:bCs/>
          <w:color w:val="FF0000"/>
          <w:sz w:val="20"/>
          <w:szCs w:val="20"/>
        </w:rPr>
        <w:t xml:space="preserve">предоставленным обучающей организацией, включая тестирование – 42 </w:t>
      </w:r>
      <w:proofErr w:type="spellStart"/>
      <w:r w:rsidRPr="00B70CA5">
        <w:rPr>
          <w:rFonts w:ascii="Times New Roman" w:eastAsiaTheme="majorEastAsia" w:hAnsi="Times New Roman" w:cs="Times New Roman"/>
          <w:b/>
          <w:bCs/>
          <w:color w:val="FF0000"/>
          <w:sz w:val="20"/>
          <w:szCs w:val="20"/>
        </w:rPr>
        <w:t>ак</w:t>
      </w:r>
      <w:proofErr w:type="spellEnd"/>
      <w:r w:rsidRPr="00B70CA5">
        <w:rPr>
          <w:rFonts w:ascii="Times New Roman" w:eastAsiaTheme="majorEastAsia" w:hAnsi="Times New Roman" w:cs="Times New Roman"/>
          <w:b/>
          <w:bCs/>
          <w:color w:val="FF0000"/>
          <w:sz w:val="20"/>
          <w:szCs w:val="20"/>
        </w:rPr>
        <w:t>. часа.</w:t>
      </w:r>
    </w:p>
    <w:p w14:paraId="22DCCD3C" w14:textId="77777777" w:rsidR="008456F8" w:rsidRPr="001566C8" w:rsidRDefault="008456F8" w:rsidP="008456F8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0BBA2E3F" w14:textId="77777777" w:rsidR="001F55C7" w:rsidRPr="00114901" w:rsidRDefault="00417811" w:rsidP="00243EE2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114901">
        <w:rPr>
          <w:rFonts w:ascii="Times New Roman" w:hAnsi="Times New Roman" w:cs="Times New Roman"/>
          <w:b w:val="0"/>
          <w:color w:val="FF0000"/>
          <w:sz w:val="24"/>
          <w:szCs w:val="24"/>
        </w:rPr>
        <w:t>*****</w:t>
      </w:r>
    </w:p>
    <w:p w14:paraId="008CEA40" w14:textId="77777777" w:rsidR="005B77CF" w:rsidRPr="00006ABE" w:rsidRDefault="005B77CF" w:rsidP="00397359">
      <w:pPr>
        <w:pStyle w:val="2"/>
        <w:spacing w:before="0" w:line="240" w:lineRule="auto"/>
        <w:rPr>
          <w:sz w:val="20"/>
          <w:szCs w:val="20"/>
        </w:rPr>
      </w:pPr>
      <w:r w:rsidRPr="00006ABE">
        <w:rPr>
          <w:sz w:val="20"/>
          <w:szCs w:val="20"/>
        </w:rPr>
        <w:t>Коллеги,</w:t>
      </w:r>
    </w:p>
    <w:p w14:paraId="3903580A" w14:textId="77777777" w:rsidR="001D671E" w:rsidRPr="00063C5C" w:rsidRDefault="00023612" w:rsidP="00F81A83">
      <w:pPr>
        <w:pStyle w:val="2"/>
        <w:spacing w:before="0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C84188">
        <w:rPr>
          <w:sz w:val="20"/>
          <w:szCs w:val="20"/>
        </w:rPr>
        <w:t xml:space="preserve">С 30 </w:t>
      </w:r>
      <w:r w:rsidR="00D90DA4">
        <w:rPr>
          <w:sz w:val="20"/>
          <w:szCs w:val="20"/>
        </w:rPr>
        <w:t>декабр</w:t>
      </w:r>
      <w:r w:rsidR="00AF5A7F">
        <w:rPr>
          <w:sz w:val="20"/>
          <w:szCs w:val="20"/>
        </w:rPr>
        <w:t xml:space="preserve">я 2022г. вступает в силу </w:t>
      </w:r>
      <w:r w:rsidR="00C84188">
        <w:rPr>
          <w:sz w:val="20"/>
          <w:szCs w:val="20"/>
        </w:rPr>
        <w:t>ФСНБ-2022 в уровне цен на 01.01.2022г.</w:t>
      </w:r>
      <w:r w:rsidR="00AF5A7F">
        <w:rPr>
          <w:sz w:val="20"/>
          <w:szCs w:val="20"/>
        </w:rPr>
        <w:t xml:space="preserve"> В настоящее время Минстрой России ведет колоссальную, беспрецедентную работу по</w:t>
      </w:r>
      <w:r w:rsidR="00D90DA4">
        <w:rPr>
          <w:sz w:val="20"/>
          <w:szCs w:val="20"/>
        </w:rPr>
        <w:t xml:space="preserve"> </w:t>
      </w:r>
      <w:r w:rsidR="00AF5A7F">
        <w:rPr>
          <w:sz w:val="20"/>
          <w:szCs w:val="20"/>
        </w:rPr>
        <w:t>рассмотрению дополнений и замечаний, представляемых центрами ценообразования в строительстве, проектными</w:t>
      </w:r>
      <w:r w:rsidR="00D90DA4">
        <w:rPr>
          <w:sz w:val="20"/>
          <w:szCs w:val="20"/>
        </w:rPr>
        <w:t xml:space="preserve">, </w:t>
      </w:r>
      <w:r w:rsidR="00AF5A7F">
        <w:rPr>
          <w:sz w:val="20"/>
          <w:szCs w:val="20"/>
        </w:rPr>
        <w:t>подрядными организациями</w:t>
      </w:r>
      <w:r w:rsidR="00D90DA4">
        <w:rPr>
          <w:sz w:val="20"/>
          <w:szCs w:val="20"/>
        </w:rPr>
        <w:t xml:space="preserve"> и </w:t>
      </w:r>
      <w:r w:rsidR="00AF5A7F">
        <w:rPr>
          <w:sz w:val="20"/>
          <w:szCs w:val="20"/>
        </w:rPr>
        <w:t>заказчиками, не оставляя без внимания ни одного нашего предложения</w:t>
      </w:r>
      <w:r w:rsidR="00235FBD">
        <w:rPr>
          <w:sz w:val="20"/>
          <w:szCs w:val="20"/>
        </w:rPr>
        <w:t>. На текущий момент успешно осуществлен</w:t>
      </w:r>
      <w:r w:rsidR="00AF5A7F">
        <w:rPr>
          <w:sz w:val="20"/>
          <w:szCs w:val="20"/>
        </w:rPr>
        <w:t xml:space="preserve"> </w:t>
      </w:r>
      <w:r>
        <w:rPr>
          <w:sz w:val="20"/>
          <w:szCs w:val="20"/>
        </w:rPr>
        <w:t>первый этап</w:t>
      </w:r>
      <w:r w:rsidR="005D6F38">
        <w:rPr>
          <w:sz w:val="20"/>
          <w:szCs w:val="20"/>
        </w:rPr>
        <w:t xml:space="preserve"> корректировки сметных нормативов</w:t>
      </w:r>
      <w:r w:rsidR="007511E3">
        <w:rPr>
          <w:sz w:val="20"/>
          <w:szCs w:val="20"/>
        </w:rPr>
        <w:t>, и мы</w:t>
      </w:r>
      <w:r w:rsidR="005D6F38">
        <w:rPr>
          <w:sz w:val="20"/>
          <w:szCs w:val="20"/>
        </w:rPr>
        <w:t xml:space="preserve"> </w:t>
      </w:r>
      <w:r w:rsidR="007511E3">
        <w:rPr>
          <w:sz w:val="20"/>
          <w:szCs w:val="20"/>
        </w:rPr>
        <w:t xml:space="preserve">предлагаем инновационный </w:t>
      </w:r>
      <w:r w:rsidR="009C5A20">
        <w:rPr>
          <w:sz w:val="20"/>
          <w:szCs w:val="20"/>
        </w:rPr>
        <w:t>курс повышения квалификации</w:t>
      </w:r>
      <w:r w:rsidR="005B77CF" w:rsidRPr="00006ABE">
        <w:rPr>
          <w:sz w:val="20"/>
          <w:szCs w:val="20"/>
        </w:rPr>
        <w:t xml:space="preserve"> по актуальным вопросам:</w:t>
      </w:r>
      <w:r w:rsidR="00E16CF4" w:rsidRPr="00006ABE">
        <w:rPr>
          <w:sz w:val="20"/>
          <w:szCs w:val="20"/>
        </w:rPr>
        <w:t xml:space="preserve"> </w:t>
      </w:r>
      <w:r w:rsidR="005B77CF" w:rsidRPr="00006ABE">
        <w:rPr>
          <w:sz w:val="20"/>
          <w:szCs w:val="20"/>
        </w:rPr>
        <w:t xml:space="preserve">составления сметной документации на </w:t>
      </w:r>
      <w:r w:rsidR="00EF46DD" w:rsidRPr="00006ABE">
        <w:rPr>
          <w:sz w:val="20"/>
          <w:szCs w:val="20"/>
        </w:rPr>
        <w:t>строительно-монтажные (</w:t>
      </w:r>
      <w:r w:rsidR="005B77CF" w:rsidRPr="00006ABE">
        <w:rPr>
          <w:sz w:val="20"/>
          <w:szCs w:val="20"/>
        </w:rPr>
        <w:t>ремонтно-строительные</w:t>
      </w:r>
      <w:r w:rsidR="00EF46DD" w:rsidRPr="00006ABE">
        <w:rPr>
          <w:sz w:val="20"/>
          <w:szCs w:val="20"/>
        </w:rPr>
        <w:t>)</w:t>
      </w:r>
      <w:r>
        <w:rPr>
          <w:sz w:val="20"/>
          <w:szCs w:val="20"/>
        </w:rPr>
        <w:t xml:space="preserve"> работы</w:t>
      </w:r>
      <w:r w:rsidR="00786ED4">
        <w:rPr>
          <w:sz w:val="20"/>
          <w:szCs w:val="20"/>
        </w:rPr>
        <w:t xml:space="preserve">, </w:t>
      </w:r>
      <w:r w:rsidR="00786ED4" w:rsidRPr="00006ABE">
        <w:rPr>
          <w:color w:val="FF0000"/>
          <w:sz w:val="20"/>
          <w:szCs w:val="20"/>
        </w:rPr>
        <w:t>расчета НМЦК</w:t>
      </w:r>
      <w:r w:rsidR="00786ED4">
        <w:rPr>
          <w:sz w:val="20"/>
          <w:szCs w:val="20"/>
        </w:rPr>
        <w:t xml:space="preserve"> и нюансов</w:t>
      </w:r>
      <w:r w:rsidR="00786ED4" w:rsidRPr="00006ABE">
        <w:rPr>
          <w:sz w:val="20"/>
          <w:szCs w:val="20"/>
        </w:rPr>
        <w:t xml:space="preserve"> УСНО, </w:t>
      </w:r>
      <w:r w:rsidR="005B77CF" w:rsidRPr="00006ABE">
        <w:rPr>
          <w:sz w:val="20"/>
          <w:szCs w:val="20"/>
        </w:rPr>
        <w:t>оформления первичных учетных документов в соответствии с положениями ФЗ «О бухгалтерском учете» №402-ФЗ</w:t>
      </w:r>
      <w:r>
        <w:rPr>
          <w:sz w:val="20"/>
          <w:szCs w:val="20"/>
        </w:rPr>
        <w:t xml:space="preserve"> и </w:t>
      </w:r>
      <w:r w:rsidR="00786ED4">
        <w:rPr>
          <w:sz w:val="20"/>
          <w:szCs w:val="20"/>
        </w:rPr>
        <w:t>электронного актирования в ЕИС в сфере закупок по нормам закона №360-ФЗ</w:t>
      </w:r>
      <w:r w:rsidR="00F81A83">
        <w:rPr>
          <w:sz w:val="20"/>
          <w:szCs w:val="20"/>
        </w:rPr>
        <w:t xml:space="preserve"> и конечно казначейского сопровождения строительных контрактов</w:t>
      </w:r>
      <w:r w:rsidR="001D671E" w:rsidRPr="00063C5C">
        <w:rPr>
          <w:color w:val="FF0000"/>
          <w:sz w:val="20"/>
          <w:szCs w:val="20"/>
        </w:rPr>
        <w:t xml:space="preserve"> </w:t>
      </w:r>
    </w:p>
    <w:p w14:paraId="505559B7" w14:textId="77777777" w:rsidR="00006ABE" w:rsidRPr="00CB0EE5" w:rsidRDefault="001D671E" w:rsidP="00282426">
      <w:pPr>
        <w:pStyle w:val="2"/>
        <w:spacing w:before="0"/>
        <w:rPr>
          <w:rFonts w:ascii="Times New Roman" w:hAnsi="Times New Roman" w:cs="Times New Roman"/>
          <w:sz w:val="22"/>
          <w:szCs w:val="22"/>
        </w:rPr>
      </w:pPr>
      <w:r w:rsidRPr="00CB0EE5">
        <w:rPr>
          <w:rFonts w:ascii="Times New Roman" w:hAnsi="Times New Roman" w:cs="Times New Roman"/>
          <w:color w:val="FF0000"/>
          <w:sz w:val="22"/>
          <w:szCs w:val="22"/>
        </w:rPr>
        <w:t>Спикер: Щербакова Наталья Викторовна</w:t>
      </w:r>
      <w:r w:rsidRPr="00CB0EE5">
        <w:rPr>
          <w:rFonts w:ascii="Times New Roman" w:hAnsi="Times New Roman" w:cs="Times New Roman"/>
          <w:sz w:val="22"/>
          <w:szCs w:val="22"/>
        </w:rPr>
        <w:t>, специалист-практи</w:t>
      </w:r>
      <w:r w:rsidR="00282426">
        <w:rPr>
          <w:rFonts w:ascii="Times New Roman" w:hAnsi="Times New Roman" w:cs="Times New Roman"/>
          <w:sz w:val="22"/>
          <w:szCs w:val="22"/>
        </w:rPr>
        <w:t>к, к.э.н., ведущий преподаватель курса «Ценообразование и сметное нормирование в строительстве» Национального проекта «Демография» (РАНХ и ГС г. Москва)</w:t>
      </w:r>
      <w:r w:rsidR="00814470">
        <w:rPr>
          <w:rFonts w:ascii="Times New Roman" w:hAnsi="Times New Roman" w:cs="Times New Roman"/>
          <w:sz w:val="22"/>
          <w:szCs w:val="22"/>
        </w:rPr>
        <w:t xml:space="preserve">, </w:t>
      </w:r>
      <w:r w:rsidR="001F55C7">
        <w:rPr>
          <w:rFonts w:ascii="Times New Roman" w:hAnsi="Times New Roman" w:cs="Times New Roman"/>
          <w:sz w:val="22"/>
          <w:szCs w:val="22"/>
        </w:rPr>
        <w:t>ведущий лектор ЦНТ</w:t>
      </w:r>
      <w:r w:rsidR="0058425D">
        <w:rPr>
          <w:rFonts w:ascii="Times New Roman" w:hAnsi="Times New Roman" w:cs="Times New Roman"/>
          <w:sz w:val="22"/>
          <w:szCs w:val="22"/>
        </w:rPr>
        <w:t xml:space="preserve">И </w:t>
      </w:r>
      <w:r w:rsidR="00282426">
        <w:rPr>
          <w:rFonts w:ascii="Times New Roman" w:hAnsi="Times New Roman" w:cs="Times New Roman"/>
          <w:sz w:val="22"/>
          <w:szCs w:val="22"/>
        </w:rPr>
        <w:t>«Прогресс», г. Санкт-Петербург.</w:t>
      </w:r>
    </w:p>
    <w:p w14:paraId="755F9DDD" w14:textId="77777777" w:rsidR="00006ABE" w:rsidRPr="00006ABE" w:rsidRDefault="0058425D" w:rsidP="00006ABE">
      <w:pPr>
        <w:pStyle w:val="2"/>
        <w:spacing w:before="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Наш курс</w:t>
      </w:r>
      <w:r w:rsidR="00006ABE" w:rsidRPr="00006ABE">
        <w:rPr>
          <w:color w:val="FF0000"/>
          <w:sz w:val="20"/>
          <w:szCs w:val="20"/>
        </w:rPr>
        <w:t xml:space="preserve"> предназначен и будет полезен для: </w:t>
      </w:r>
    </w:p>
    <w:p w14:paraId="70382610" w14:textId="77777777" w:rsidR="00006ABE" w:rsidRPr="00006ABE" w:rsidRDefault="0058425D" w:rsidP="00006ABE">
      <w:pPr>
        <w:pStyle w:val="2"/>
        <w:numPr>
          <w:ilvl w:val="0"/>
          <w:numId w:val="20"/>
        </w:num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специалистов</w:t>
      </w:r>
      <w:r w:rsidR="00006ABE" w:rsidRPr="00006ABE">
        <w:rPr>
          <w:sz w:val="20"/>
          <w:szCs w:val="20"/>
        </w:rPr>
        <w:t xml:space="preserve"> государственных учреждений, в том числе служб заказчика, работающих с государственными инвестициями при строительстве, ремонте, реконструкции объектов;</w:t>
      </w:r>
    </w:p>
    <w:p w14:paraId="35191A8A" w14:textId="77777777" w:rsidR="00006ABE" w:rsidRPr="00006ABE" w:rsidRDefault="0058425D" w:rsidP="00006ABE">
      <w:pPr>
        <w:pStyle w:val="2"/>
        <w:numPr>
          <w:ilvl w:val="0"/>
          <w:numId w:val="20"/>
        </w:num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специалистов</w:t>
      </w:r>
      <w:r w:rsidR="00006ABE" w:rsidRPr="00006ABE">
        <w:rPr>
          <w:sz w:val="20"/>
          <w:szCs w:val="20"/>
        </w:rPr>
        <w:t xml:space="preserve"> комм</w:t>
      </w:r>
      <w:r w:rsidR="009C5A20">
        <w:rPr>
          <w:sz w:val="20"/>
          <w:szCs w:val="20"/>
        </w:rPr>
        <w:t>ерческих предприятий, занимающих</w:t>
      </w:r>
      <w:r w:rsidR="00006ABE" w:rsidRPr="00006ABE">
        <w:rPr>
          <w:sz w:val="20"/>
          <w:szCs w:val="20"/>
        </w:rPr>
        <w:t xml:space="preserve">ся реализацией </w:t>
      </w:r>
      <w:proofErr w:type="spellStart"/>
      <w:r w:rsidR="00006ABE" w:rsidRPr="00006ABE">
        <w:rPr>
          <w:sz w:val="20"/>
          <w:szCs w:val="20"/>
        </w:rPr>
        <w:t>инвестиционно</w:t>
      </w:r>
      <w:proofErr w:type="spellEnd"/>
      <w:r w:rsidR="005122C2">
        <w:rPr>
          <w:sz w:val="20"/>
          <w:szCs w:val="20"/>
        </w:rPr>
        <w:t xml:space="preserve"> </w:t>
      </w:r>
      <w:r w:rsidR="00006ABE" w:rsidRPr="00006ABE">
        <w:rPr>
          <w:sz w:val="20"/>
          <w:szCs w:val="20"/>
        </w:rPr>
        <w:t>-с</w:t>
      </w:r>
      <w:r w:rsidR="009C5A20">
        <w:rPr>
          <w:sz w:val="20"/>
          <w:szCs w:val="20"/>
        </w:rPr>
        <w:t>троительных проектов и владеющих</w:t>
      </w:r>
      <w:r w:rsidR="00006ABE" w:rsidRPr="00006ABE">
        <w:rPr>
          <w:sz w:val="20"/>
          <w:szCs w:val="20"/>
        </w:rPr>
        <w:t xml:space="preserve"> вопросами ценообразования и сметного нормирования;</w:t>
      </w:r>
    </w:p>
    <w:p w14:paraId="1F1BFB2C" w14:textId="77777777" w:rsidR="000069C6" w:rsidRDefault="0058425D" w:rsidP="005529D2">
      <w:pPr>
        <w:pStyle w:val="2"/>
        <w:numPr>
          <w:ilvl w:val="0"/>
          <w:numId w:val="20"/>
        </w:num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работников</w:t>
      </w:r>
      <w:r w:rsidR="00006ABE" w:rsidRPr="00006ABE">
        <w:rPr>
          <w:sz w:val="20"/>
          <w:szCs w:val="20"/>
        </w:rPr>
        <w:t xml:space="preserve"> органов государственной и негосударственной экспертизы в строительстве.  </w:t>
      </w:r>
      <w:r w:rsidR="000069C6">
        <w:rPr>
          <w:sz w:val="20"/>
          <w:szCs w:val="20"/>
        </w:rPr>
        <w:t xml:space="preserve"> </w:t>
      </w:r>
    </w:p>
    <w:p w14:paraId="0F7F9510" w14:textId="77777777" w:rsidR="000069C6" w:rsidRDefault="000069C6" w:rsidP="000069C6">
      <w:pPr>
        <w:pStyle w:val="2"/>
        <w:spacing w:before="0" w:line="240" w:lineRule="auto"/>
        <w:ind w:left="752"/>
        <w:rPr>
          <w:sz w:val="20"/>
          <w:szCs w:val="20"/>
        </w:rPr>
      </w:pPr>
    </w:p>
    <w:p w14:paraId="1CA8343D" w14:textId="77777777" w:rsidR="00102D21" w:rsidRDefault="000069C6" w:rsidP="000069C6">
      <w:pPr>
        <w:pStyle w:val="2"/>
        <w:spacing w:before="0" w:line="240" w:lineRule="auto"/>
        <w:ind w:left="752"/>
        <w:jc w:val="center"/>
        <w:rPr>
          <w:color w:val="FF0000"/>
          <w:sz w:val="24"/>
          <w:szCs w:val="24"/>
          <w:u w:val="single"/>
        </w:rPr>
      </w:pPr>
      <w:r w:rsidRPr="008F7109">
        <w:rPr>
          <w:color w:val="FF0000"/>
          <w:sz w:val="24"/>
          <w:szCs w:val="24"/>
          <w:u w:val="single"/>
        </w:rPr>
        <w:t>Рабочая программа</w:t>
      </w:r>
      <w:r w:rsidR="00102D21">
        <w:rPr>
          <w:color w:val="FF0000"/>
          <w:sz w:val="24"/>
          <w:szCs w:val="24"/>
          <w:u w:val="single"/>
        </w:rPr>
        <w:t xml:space="preserve"> </w:t>
      </w:r>
    </w:p>
    <w:p w14:paraId="2C8644A1" w14:textId="62CC94B5" w:rsidR="000069C6" w:rsidRPr="008F7109" w:rsidRDefault="00102D21" w:rsidP="000069C6">
      <w:pPr>
        <w:pStyle w:val="2"/>
        <w:spacing w:before="0" w:line="240" w:lineRule="auto"/>
        <w:ind w:left="752"/>
        <w:jc w:val="center"/>
        <w:rPr>
          <w:color w:val="FF0000"/>
          <w:sz w:val="24"/>
          <w:szCs w:val="24"/>
          <w:u w:val="single"/>
        </w:rPr>
      </w:pPr>
      <w:r>
        <w:rPr>
          <w:color w:val="FF0000"/>
          <w:sz w:val="24"/>
          <w:szCs w:val="24"/>
          <w:u w:val="single"/>
        </w:rPr>
        <w:t xml:space="preserve">ОБЗОР И ПРАКТИКА ПРИМЕНЕНИЯ </w:t>
      </w:r>
      <w:r w:rsidR="004D18E1">
        <w:rPr>
          <w:color w:val="FF0000"/>
          <w:sz w:val="24"/>
          <w:szCs w:val="24"/>
          <w:u w:val="single"/>
        </w:rPr>
        <w:t xml:space="preserve">ПРИ ОПРЕДЕЛЕНИИ СМЕТНОЙ СТОИМОСТИ </w:t>
      </w:r>
      <w:proofErr w:type="gramStart"/>
      <w:r w:rsidR="004D18E1">
        <w:rPr>
          <w:color w:val="FF0000"/>
          <w:sz w:val="24"/>
          <w:szCs w:val="24"/>
          <w:u w:val="single"/>
        </w:rPr>
        <w:t xml:space="preserve">СТРОИТЕЛЬСТВА  </w:t>
      </w:r>
      <w:r>
        <w:rPr>
          <w:color w:val="FF0000"/>
          <w:sz w:val="24"/>
          <w:szCs w:val="24"/>
          <w:u w:val="single"/>
        </w:rPr>
        <w:t>ГЛОБАЛЬНЫХ</w:t>
      </w:r>
      <w:proofErr w:type="gramEnd"/>
      <w:r>
        <w:rPr>
          <w:color w:val="FF0000"/>
          <w:sz w:val="24"/>
          <w:szCs w:val="24"/>
          <w:u w:val="single"/>
        </w:rPr>
        <w:t xml:space="preserve"> ДОПОЛНЕНИЙ И ИЗМЕНЕНИЙ К МЕТОДИКЕ 421/</w:t>
      </w:r>
      <w:proofErr w:type="spellStart"/>
      <w:r>
        <w:rPr>
          <w:color w:val="FF0000"/>
          <w:sz w:val="24"/>
          <w:szCs w:val="24"/>
          <w:u w:val="single"/>
        </w:rPr>
        <w:t>пр</w:t>
      </w:r>
      <w:proofErr w:type="spellEnd"/>
      <w:r w:rsidR="004D18E1">
        <w:rPr>
          <w:color w:val="FF0000"/>
          <w:sz w:val="24"/>
          <w:szCs w:val="24"/>
          <w:u w:val="single"/>
        </w:rPr>
        <w:t xml:space="preserve"> по материалам Приказ</w:t>
      </w:r>
      <w:r w:rsidR="00DE6937">
        <w:rPr>
          <w:color w:val="FF0000"/>
          <w:sz w:val="24"/>
          <w:szCs w:val="24"/>
          <w:u w:val="single"/>
        </w:rPr>
        <w:t>ов</w:t>
      </w:r>
      <w:r w:rsidR="004D18E1">
        <w:rPr>
          <w:color w:val="FF0000"/>
          <w:sz w:val="24"/>
          <w:szCs w:val="24"/>
          <w:u w:val="single"/>
        </w:rPr>
        <w:t xml:space="preserve"> Минстроя РФ от 07.07.22г. №557/</w:t>
      </w:r>
      <w:proofErr w:type="spellStart"/>
      <w:r w:rsidR="004D18E1">
        <w:rPr>
          <w:color w:val="FF0000"/>
          <w:sz w:val="24"/>
          <w:szCs w:val="24"/>
          <w:u w:val="single"/>
        </w:rPr>
        <w:t>пр</w:t>
      </w:r>
      <w:proofErr w:type="spellEnd"/>
      <w:r w:rsidR="00DE6937">
        <w:rPr>
          <w:color w:val="FF0000"/>
          <w:sz w:val="24"/>
          <w:szCs w:val="24"/>
          <w:u w:val="single"/>
        </w:rPr>
        <w:t xml:space="preserve"> и от 26.07.22г. №611/</w:t>
      </w:r>
      <w:proofErr w:type="spellStart"/>
      <w:r w:rsidR="00DE6937">
        <w:rPr>
          <w:color w:val="FF0000"/>
          <w:sz w:val="24"/>
          <w:szCs w:val="24"/>
          <w:u w:val="single"/>
        </w:rPr>
        <w:t>пр</w:t>
      </w:r>
      <w:proofErr w:type="spellEnd"/>
      <w:r>
        <w:rPr>
          <w:color w:val="FF0000"/>
          <w:sz w:val="24"/>
          <w:szCs w:val="24"/>
          <w:u w:val="single"/>
        </w:rPr>
        <w:t xml:space="preserve"> </w:t>
      </w:r>
    </w:p>
    <w:p w14:paraId="3603A8B5" w14:textId="77777777" w:rsidR="000069C6" w:rsidRPr="005C0979" w:rsidRDefault="000069C6" w:rsidP="000069C6">
      <w:pPr>
        <w:pStyle w:val="2"/>
        <w:rPr>
          <w:color w:val="FF0000"/>
          <w:sz w:val="22"/>
          <w:szCs w:val="22"/>
          <w:u w:val="single"/>
        </w:rPr>
      </w:pPr>
      <w:r w:rsidRPr="005C0979">
        <w:rPr>
          <w:color w:val="FF0000"/>
          <w:sz w:val="22"/>
          <w:szCs w:val="22"/>
          <w:u w:val="single"/>
        </w:rPr>
        <w:t>СМЕТА</w:t>
      </w:r>
    </w:p>
    <w:p w14:paraId="456C07E3" w14:textId="77777777" w:rsidR="000069C6" w:rsidRPr="008F7109" w:rsidRDefault="000069C6" w:rsidP="000069C6">
      <w:pPr>
        <w:pStyle w:val="2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  <w:r w:rsidRPr="008F7109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 xml:space="preserve">ЭТАПЫ ПЕРЕХОДА НА РЕСУРСНО-ИНДЕКСНЫЙ МЕТОД и ФЕДЕРАЛЬНАЯ СМЕТНО-НОРМАТИВНАЯ БАЗА В ЦЕНАХ НА 1 ЯНВАРЯ 2022 года. </w:t>
      </w:r>
    </w:p>
    <w:p w14:paraId="5C776B07" w14:textId="77777777" w:rsidR="000069C6" w:rsidRPr="008F7109" w:rsidRDefault="000069C6" w:rsidP="000069C6">
      <w:pPr>
        <w:pStyle w:val="2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  <w:r w:rsidRPr="008F7109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Государственные элементные сметные нормы (ГЭСН-2022). Обзор и анализ основных изменений.</w:t>
      </w:r>
    </w:p>
    <w:p w14:paraId="6C51C408" w14:textId="77777777" w:rsidR="000069C6" w:rsidRPr="008F7109" w:rsidRDefault="000069C6" w:rsidP="000069C6">
      <w:pPr>
        <w:pStyle w:val="2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  <w:r w:rsidRPr="008F7109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Актуальность и рекомендации по применению Федерального сборник базисных цен на материалы, изделия, конструкции, оборудование (ФСБЦ) и эксплуатацию машин и механизмов ФСЭМ. Методика определения сметных цен на эксплуатацию машин и механизмов, утвержденная приказом Минстроя РФ от 13.12.2021г. №916 (Зарегистрировано Минюстом РФ №68062 от 05.04.2022г.).  Общие положения и порядок определения сметных цен на эксплуатацию машин и механизмов.</w:t>
      </w:r>
    </w:p>
    <w:p w14:paraId="17DA549B" w14:textId="77777777" w:rsidR="000069C6" w:rsidRPr="008F7109" w:rsidRDefault="000069C6" w:rsidP="000069C6">
      <w:pPr>
        <w:pStyle w:val="2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  <w:r w:rsidRPr="008F7109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Модель расчета смет</w:t>
      </w:r>
      <w:r w:rsidR="00D20500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ной стоимости строительства с 30.12</w:t>
      </w:r>
      <w:r w:rsidRPr="008F7109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.2022г. (Ресурсно-индексный метод).</w:t>
      </w:r>
    </w:p>
    <w:p w14:paraId="2DEC6ECA" w14:textId="77777777" w:rsidR="008F7109" w:rsidRPr="008F7109" w:rsidRDefault="008F7109" w:rsidP="008F7109">
      <w:pPr>
        <w:pStyle w:val="2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  <w:r w:rsidRPr="008F7109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lastRenderedPageBreak/>
        <w:t>Действующие нормативно-методические документы по ценообразованию в строительстве.</w:t>
      </w:r>
    </w:p>
    <w:p w14:paraId="626302DD" w14:textId="77777777" w:rsidR="008F7109" w:rsidRPr="008F7109" w:rsidRDefault="008F7109" w:rsidP="008F7109">
      <w:pPr>
        <w:pStyle w:val="2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  <w:r w:rsidRPr="008F7109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 xml:space="preserve">Глобальный обзор: Навигатор (преимущества, проблемы и их решение) </w:t>
      </w:r>
      <w:proofErr w:type="gramStart"/>
      <w:r w:rsidRPr="008F7109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по  Методике</w:t>
      </w:r>
      <w:proofErr w:type="gramEnd"/>
      <w:r w:rsidRPr="008F7109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 xml:space="preserve">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Федерации (Методика 421/</w:t>
      </w:r>
      <w:proofErr w:type="spellStart"/>
      <w:r w:rsidRPr="008F7109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пр</w:t>
      </w:r>
      <w:proofErr w:type="spellEnd"/>
      <w:r w:rsidRPr="008F7109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 xml:space="preserve">). Алгоритм составления локальной, объектной сметы. Индексация в текущий уровень цен с применением соответствующих индексов изменения сметной стоимости, разрабатываемых в соответствии с </w:t>
      </w:r>
      <w:hyperlink r:id="rId8" w:history="1">
        <w:r w:rsidRPr="008F7109">
          <w:rPr>
            <w:rFonts w:ascii="Times New Roman" w:hAnsi="Times New Roman" w:cs="Times New Roman"/>
            <w:color w:val="365F91" w:themeColor="accent1" w:themeShade="BF"/>
            <w:sz w:val="20"/>
            <w:szCs w:val="20"/>
          </w:rPr>
          <w:t>Методикой</w:t>
        </w:r>
      </w:hyperlink>
      <w:r w:rsidRPr="008F7109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 xml:space="preserve"> 326/</w:t>
      </w:r>
      <w:proofErr w:type="spellStart"/>
      <w:r w:rsidRPr="008F7109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пр</w:t>
      </w:r>
      <w:proofErr w:type="spellEnd"/>
      <w:r w:rsidRPr="008F7109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 xml:space="preserve"> (в редакции Методики 79/</w:t>
      </w:r>
      <w:proofErr w:type="spellStart"/>
      <w:r w:rsidRPr="008F7109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пр</w:t>
      </w:r>
      <w:proofErr w:type="spellEnd"/>
      <w:r w:rsidRPr="008F7109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), в т.ч. работа над ошибками. Новый регламент расчета сметной стоимости материальных ресурсов с учетом индекса на автомобильные перевозки. Потенциальные штрафы по  оформлению «</w:t>
      </w:r>
      <w:proofErr w:type="spellStart"/>
      <w:r w:rsidRPr="008F7109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прайсовых</w:t>
      </w:r>
      <w:proofErr w:type="spellEnd"/>
      <w:r w:rsidRPr="008F7109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» позиций. Оформление возврата стоимости материальных ресурсов. Решение сложных вопросов по начислению нормативов накладных расходов (Правило +3) и сметной прибыли (Правило+2), включая инженерные сооружения, по материалам новых Методик 812/</w:t>
      </w:r>
      <w:proofErr w:type="spellStart"/>
      <w:r w:rsidRPr="008F7109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пр</w:t>
      </w:r>
      <w:proofErr w:type="spellEnd"/>
      <w:r w:rsidRPr="008F7109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, 636/</w:t>
      </w:r>
      <w:proofErr w:type="spellStart"/>
      <w:r w:rsidRPr="008F7109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пр</w:t>
      </w:r>
      <w:proofErr w:type="spellEnd"/>
      <w:r w:rsidRPr="008F7109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 xml:space="preserve"> и 774/</w:t>
      </w:r>
      <w:proofErr w:type="spellStart"/>
      <w:r w:rsidRPr="008F7109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пр</w:t>
      </w:r>
      <w:proofErr w:type="spellEnd"/>
      <w:r w:rsidRPr="008F7109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 xml:space="preserve">). Прецедент и последствия оформления «генподрядных услуг». </w:t>
      </w:r>
    </w:p>
    <w:p w14:paraId="0B71BD11" w14:textId="77777777" w:rsidR="008F7109" w:rsidRPr="008F7109" w:rsidRDefault="008F7109" w:rsidP="008F7109">
      <w:pPr>
        <w:pStyle w:val="2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  <w:r w:rsidRPr="008F7109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 xml:space="preserve">Оформление приказа по формированию сметной стоимости СМР (ремонтно-строительных работ) и расчетам за выполненные работы по прямым договорам, в т.ч. </w:t>
      </w:r>
      <w:proofErr w:type="spellStart"/>
      <w:r w:rsidRPr="008F7109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хозспособ</w:t>
      </w:r>
      <w:proofErr w:type="spellEnd"/>
      <w:r w:rsidRPr="008F7109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, УСН и др.</w:t>
      </w:r>
    </w:p>
    <w:p w14:paraId="256EF46B" w14:textId="77777777" w:rsidR="008F7109" w:rsidRPr="008F7109" w:rsidRDefault="008F7109" w:rsidP="008F7109">
      <w:pPr>
        <w:pStyle w:val="2"/>
        <w:rPr>
          <w:rFonts w:ascii="Times New Roman" w:hAnsi="Times New Roman" w:cs="Times New Roman"/>
          <w:color w:val="FF0000"/>
          <w:sz w:val="20"/>
          <w:szCs w:val="20"/>
        </w:rPr>
      </w:pPr>
      <w:r w:rsidRPr="008F7109">
        <w:rPr>
          <w:rFonts w:ascii="Times New Roman" w:hAnsi="Times New Roman" w:cs="Times New Roman"/>
          <w:color w:val="FF0000"/>
          <w:sz w:val="20"/>
          <w:szCs w:val="20"/>
        </w:rPr>
        <w:t xml:space="preserve">Перезагрузка по видам  капитального ремонта. </w:t>
      </w:r>
    </w:p>
    <w:p w14:paraId="2CA36C0A" w14:textId="77777777" w:rsidR="008F7109" w:rsidRPr="008F7109" w:rsidRDefault="008F7109" w:rsidP="008F7109">
      <w:pPr>
        <w:pStyle w:val="2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  <w:r w:rsidRPr="008F7109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Изменение классификации капитального ремонта. Ведомость объемов работ – основание для применения коэффициентов, учитывающих воздействие внешних факторов при выполнении работ, затаривания мусора в мешки и другое. Заказчик нарушает п.58 Методики 421/</w:t>
      </w:r>
      <w:proofErr w:type="spellStart"/>
      <w:r w:rsidRPr="008F7109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пр</w:t>
      </w:r>
      <w:proofErr w:type="spellEnd"/>
      <w:r w:rsidRPr="008F7109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 xml:space="preserve"> – не отдает подрядчику коэффициенты 1,15 и 1,25, делаем расчет по переноске грузов вручную (Ст.703 ГК РФ) и предъявляем к оплате. Возможность составления сметы контракта и порядок расчета за выполненные работы.</w:t>
      </w:r>
    </w:p>
    <w:p w14:paraId="147473D5" w14:textId="77777777" w:rsidR="008F7109" w:rsidRDefault="008F7109" w:rsidP="008F7109">
      <w:pPr>
        <w:pStyle w:val="2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  <w:r w:rsidRPr="008F7109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Замечательные новости по «легализации» текущего ремонта (Постановление Правительства от 30.11.21г. №2120, введено в действие с 01.03.2022г.) и кардинальные изменения в перечне работ по текущему ремонту.</w:t>
      </w:r>
    </w:p>
    <w:p w14:paraId="528C6EB2" w14:textId="77777777" w:rsidR="005C0979" w:rsidRPr="005C0979" w:rsidRDefault="005C0979" w:rsidP="005C0979">
      <w:pPr>
        <w:pStyle w:val="2"/>
        <w:rPr>
          <w:rFonts w:ascii="Times New Roman" w:hAnsi="Times New Roman" w:cs="Times New Roman"/>
          <w:color w:val="FF0000"/>
          <w:sz w:val="22"/>
          <w:szCs w:val="22"/>
          <w:u w:val="single"/>
        </w:rPr>
      </w:pPr>
      <w:r w:rsidRPr="005C0979">
        <w:rPr>
          <w:rFonts w:ascii="Times New Roman" w:hAnsi="Times New Roman" w:cs="Times New Roman"/>
          <w:color w:val="FF0000"/>
          <w:sz w:val="22"/>
          <w:szCs w:val="22"/>
          <w:u w:val="single"/>
        </w:rPr>
        <w:t>НМЦК</w:t>
      </w:r>
    </w:p>
    <w:p w14:paraId="707F84F8" w14:textId="77777777" w:rsidR="005C0979" w:rsidRPr="00174FD5" w:rsidRDefault="005C0979" w:rsidP="005C0979">
      <w:pPr>
        <w:pStyle w:val="2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  <w:r w:rsidRPr="00174FD5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Сводный сметный расчет стоимости строительства – основа НМЦК.</w:t>
      </w:r>
    </w:p>
    <w:p w14:paraId="671D03EB" w14:textId="77777777" w:rsidR="005C0979" w:rsidRPr="00174FD5" w:rsidRDefault="005C0979" w:rsidP="005C0979">
      <w:pPr>
        <w:pStyle w:val="2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  <w:r w:rsidRPr="00174FD5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Глава 1. «Подготовка территории строительства» и решение спорных вопросов по освоению территории строительства, объездной дороге и др. Глава 8. Временные здания и сооружения, нормативный и расчетный метод. Учет в сметной документации затрат на временные специальные вспомогательные сооружения и устройства (Методика 332/</w:t>
      </w:r>
      <w:proofErr w:type="spellStart"/>
      <w:r w:rsidRPr="00174FD5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пр</w:t>
      </w:r>
      <w:proofErr w:type="spellEnd"/>
      <w:r w:rsidRPr="00174FD5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 xml:space="preserve">). Глава 9. «Прочие работы и затраты». Расчет дополнительных затрат при производстве работ в зимнее время (НДЗ, поправка на ветер, </w:t>
      </w:r>
      <w:proofErr w:type="spellStart"/>
      <w:r w:rsidRPr="00174FD5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снегоборьба</w:t>
      </w:r>
      <w:proofErr w:type="spellEnd"/>
      <w:r w:rsidRPr="00174FD5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 xml:space="preserve"> и др. Методика 325/</w:t>
      </w:r>
      <w:proofErr w:type="spellStart"/>
      <w:r w:rsidRPr="00174FD5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пр</w:t>
      </w:r>
      <w:proofErr w:type="spellEnd"/>
      <w:r w:rsidRPr="00174FD5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 xml:space="preserve">). Проблемные затраты: Расчет стоимости мероприятий по предотвращению распространения вирусных инфекций (Пример); Расходы на командировки рабочих и пусконаладочного персонала (бюджет и прочие инвестиции) и др. </w:t>
      </w:r>
    </w:p>
    <w:p w14:paraId="5F2C48E1" w14:textId="77777777" w:rsidR="005C0979" w:rsidRPr="00174FD5" w:rsidRDefault="005C0979" w:rsidP="005C0979">
      <w:pPr>
        <w:pStyle w:val="2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  <w:r w:rsidRPr="00174FD5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Вопросы по определению стоимости строительного контроля и авторского надзора. Резерв средств на непредвиденные работы и затраты. Коэффициент снижения сметной стоимости работ – универсальный инструмент сметчика.</w:t>
      </w:r>
    </w:p>
    <w:p w14:paraId="40F4B8E7" w14:textId="77777777" w:rsidR="005C0979" w:rsidRPr="005C0979" w:rsidRDefault="005C0979" w:rsidP="005C0979">
      <w:pPr>
        <w:pStyle w:val="2"/>
        <w:rPr>
          <w:rFonts w:ascii="Times New Roman" w:hAnsi="Times New Roman" w:cs="Times New Roman"/>
          <w:color w:val="FF0000"/>
          <w:sz w:val="20"/>
          <w:szCs w:val="20"/>
        </w:rPr>
      </w:pPr>
      <w:r w:rsidRPr="005C0979">
        <w:rPr>
          <w:rFonts w:ascii="Times New Roman" w:hAnsi="Times New Roman" w:cs="Times New Roman"/>
          <w:color w:val="FF0000"/>
          <w:sz w:val="20"/>
          <w:szCs w:val="20"/>
        </w:rPr>
        <w:t>НМЦК – Смета контракта- Акт приемки выполненных работ (Практический тренинг).</w:t>
      </w:r>
    </w:p>
    <w:p w14:paraId="0766559B" w14:textId="77777777" w:rsidR="00174FD5" w:rsidRPr="00174FD5" w:rsidRDefault="005C0979" w:rsidP="00174FD5">
      <w:pPr>
        <w:pStyle w:val="2"/>
        <w:rPr>
          <w:rFonts w:ascii="Times New Roman" w:hAnsi="Times New Roman" w:cs="Times New Roman"/>
          <w:b w:val="0"/>
          <w:bCs w:val="0"/>
          <w:color w:val="365F91" w:themeColor="accent1" w:themeShade="BF"/>
          <w:sz w:val="24"/>
          <w:szCs w:val="24"/>
          <w:u w:val="single"/>
        </w:rPr>
      </w:pPr>
      <w:r w:rsidRPr="00174FD5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 xml:space="preserve">Ведомость объемов конструктивных решений и комплексов работ. НМЦК. Проект сметы контракта («Зашиваем» в комплексы (этапы) работ </w:t>
      </w:r>
      <w:proofErr w:type="spellStart"/>
      <w:r w:rsidRPr="00174FD5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ВЗиС</w:t>
      </w:r>
      <w:proofErr w:type="spellEnd"/>
      <w:r w:rsidRPr="00174FD5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, НДЗ, резерв средств на непредвиденные работы и затраты, НДС).</w:t>
      </w:r>
      <w:r w:rsidR="00174FD5" w:rsidRPr="00174FD5">
        <w:rPr>
          <w:rFonts w:ascii="Times New Roman" w:hAnsi="Times New Roman" w:cs="Times New Roman"/>
          <w:b w:val="0"/>
          <w:bCs w:val="0"/>
          <w:color w:val="365F91" w:themeColor="accent1" w:themeShade="BF"/>
          <w:sz w:val="24"/>
          <w:szCs w:val="24"/>
          <w:u w:val="single"/>
        </w:rPr>
        <w:t xml:space="preserve"> </w:t>
      </w:r>
    </w:p>
    <w:p w14:paraId="7BEECD0F" w14:textId="77777777" w:rsidR="00B83CA7" w:rsidRPr="00174FD5" w:rsidRDefault="00174FD5" w:rsidP="00174FD5">
      <w:pPr>
        <w:pStyle w:val="2"/>
        <w:rPr>
          <w:rFonts w:ascii="Times New Roman" w:hAnsi="Times New Roman" w:cs="Times New Roman"/>
          <w:sz w:val="20"/>
          <w:szCs w:val="20"/>
        </w:rPr>
      </w:pPr>
      <w:r w:rsidRPr="00174FD5">
        <w:rPr>
          <w:rFonts w:ascii="Times New Roman" w:hAnsi="Times New Roman" w:cs="Times New Roman"/>
          <w:color w:val="FF0000"/>
          <w:sz w:val="24"/>
          <w:szCs w:val="24"/>
          <w:u w:val="single"/>
        </w:rPr>
        <w:t>КОНТРАКТИРОВАНИЕ</w:t>
      </w:r>
    </w:p>
    <w:p w14:paraId="133DA9AB" w14:textId="77777777" w:rsidR="005C0979" w:rsidRPr="00174FD5" w:rsidRDefault="00B83CA7" w:rsidP="005C0979">
      <w:pPr>
        <w:rPr>
          <w:rFonts w:ascii="Times New Roman" w:hAnsi="Times New Roman" w:cs="Times New Roman"/>
          <w:b/>
          <w:bCs/>
          <w:color w:val="365F91" w:themeColor="accent1" w:themeShade="BF"/>
          <w:sz w:val="20"/>
          <w:szCs w:val="20"/>
          <w:u w:val="single"/>
        </w:rPr>
      </w:pPr>
      <w:r w:rsidRPr="00174FD5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 xml:space="preserve">Прецедент изменения существенных условий контракта, включая замену строительных ресурсов на </w:t>
      </w:r>
      <w:proofErr w:type="gramStart"/>
      <w:r w:rsidR="00174FD5" w:rsidRPr="00174FD5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эквиваленты</w:t>
      </w:r>
      <w:r w:rsidRPr="00174FD5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(</w:t>
      </w:r>
      <w:proofErr w:type="gramEnd"/>
      <w:r w:rsidRPr="00174FD5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 xml:space="preserve">Постановления Правительства РФ от 16.04.2022 № 680, </w:t>
      </w:r>
      <w:r w:rsidR="00174FD5" w:rsidRPr="00174FD5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 xml:space="preserve">от 04.04.2022 № 579, </w:t>
      </w:r>
      <w:r w:rsidRPr="00174FD5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 xml:space="preserve">от 23.03.2022 № 439 и части 65.1 статьи 112 Закона № 44 -ФЗ и др. </w:t>
      </w:r>
    </w:p>
    <w:p w14:paraId="3FA2CA48" w14:textId="77777777" w:rsidR="005C0979" w:rsidRPr="00174FD5" w:rsidRDefault="005C0979" w:rsidP="005C0979">
      <w:pPr>
        <w:pStyle w:val="1"/>
        <w:shd w:val="clear" w:color="auto" w:fill="FFFFFF"/>
        <w:spacing w:before="0"/>
        <w:rPr>
          <w:rFonts w:ascii="Times New Roman" w:hAnsi="Times New Roman" w:cs="Times New Roman"/>
          <w:sz w:val="20"/>
          <w:szCs w:val="20"/>
        </w:rPr>
      </w:pPr>
      <w:r w:rsidRPr="00174FD5">
        <w:rPr>
          <w:rFonts w:ascii="Times New Roman" w:hAnsi="Times New Roman" w:cs="Times New Roman"/>
          <w:sz w:val="20"/>
          <w:szCs w:val="20"/>
        </w:rPr>
        <w:t>Условия о приемке и оплате выполненных работ. Приказ Минстроя России от 14.01.2020 N 9/</w:t>
      </w:r>
      <w:proofErr w:type="spellStart"/>
      <w:r w:rsidRPr="00174FD5">
        <w:rPr>
          <w:rFonts w:ascii="Times New Roman" w:hAnsi="Times New Roman" w:cs="Times New Roman"/>
          <w:sz w:val="20"/>
          <w:szCs w:val="20"/>
        </w:rPr>
        <w:t>пр</w:t>
      </w:r>
      <w:proofErr w:type="spellEnd"/>
      <w:r w:rsidRPr="00174FD5">
        <w:rPr>
          <w:rFonts w:ascii="Times New Roman" w:hAnsi="Times New Roman" w:cs="Times New Roman"/>
          <w:b w:val="0"/>
          <w:sz w:val="20"/>
          <w:szCs w:val="20"/>
        </w:rPr>
        <w:t xml:space="preserve"> (ред. от 14.10.2021) "Об утверждении Типовых условий контрактов на выполнение работ по строительству (реконструкции) объекта капитального строительства и информационной карты типовых условий контракта" (вместе с "Типовыми условиями государственного или муниципального контракта, предметом которого является выполнение работ по строительству (реконструкции) объекта капитального строительства") (Зарегистрировано в Минюсте России 21.02.2020 N 57585).</w:t>
      </w:r>
    </w:p>
    <w:p w14:paraId="6336F8BB" w14:textId="77777777" w:rsidR="00174FD5" w:rsidRDefault="00174FD5" w:rsidP="005C0979">
      <w:pPr>
        <w:pStyle w:val="a8"/>
        <w:jc w:val="both"/>
      </w:pPr>
      <w:r w:rsidRPr="00174FD5">
        <w:rPr>
          <w:rFonts w:ascii="Times New Roman" w:hAnsi="Times New Roman" w:cs="Times New Roman"/>
          <w:b/>
          <w:bCs/>
          <w:color w:val="365F91" w:themeColor="accent1" w:themeShade="BF"/>
          <w:sz w:val="20"/>
          <w:szCs w:val="20"/>
        </w:rPr>
        <w:t>Электронное актирование строительных работ в ЕИС согласно ч. 13 и ч. 14 ст. 94 Закона о контрактной системе № 44-ФЗ</w:t>
      </w:r>
    </w:p>
    <w:p w14:paraId="4EF11033" w14:textId="77777777" w:rsidR="005C0979" w:rsidRPr="00174FD5" w:rsidRDefault="005C0979" w:rsidP="005C0979">
      <w:pPr>
        <w:pStyle w:val="a8"/>
        <w:jc w:val="both"/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</w:pPr>
      <w:r w:rsidRPr="00174FD5"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lastRenderedPageBreak/>
        <w:t>Н</w:t>
      </w:r>
      <w:r w:rsidRPr="00174FD5">
        <w:rPr>
          <w:rFonts w:ascii="Times New Roman" w:hAnsi="Times New Roman" w:cs="Times New Roman"/>
          <w:b/>
          <w:color w:val="365F91" w:themeColor="accent1" w:themeShade="BF"/>
          <w:sz w:val="16"/>
          <w:szCs w:val="16"/>
        </w:rPr>
        <w:t>ОВЫЕ ФОРМЫ</w:t>
      </w:r>
      <w:r w:rsidRPr="00174FD5"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t xml:space="preserve"> </w:t>
      </w:r>
      <w:r w:rsidRPr="00174FD5">
        <w:rPr>
          <w:rFonts w:ascii="Times New Roman" w:hAnsi="Times New Roman" w:cs="Times New Roman"/>
          <w:b/>
          <w:color w:val="365F91" w:themeColor="accent1" w:themeShade="BF"/>
          <w:sz w:val="20"/>
          <w:szCs w:val="20"/>
          <w:u w:val="single"/>
        </w:rPr>
        <w:t>первичных учетных документов</w:t>
      </w:r>
      <w:r w:rsidRPr="00174FD5"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t>, рекомендуемые Минстроем РФ (Письмо Минстроя РФ от 30.12.2021г. № 58204-СМ/09),  и правила их оформления в 2022-2023гг.</w:t>
      </w:r>
    </w:p>
    <w:p w14:paraId="11074E72" w14:textId="77777777" w:rsidR="000069C6" w:rsidRPr="000069C6" w:rsidRDefault="000069C6" w:rsidP="000069C6">
      <w:pPr>
        <w:rPr>
          <w:color w:val="0070C0"/>
        </w:rPr>
      </w:pPr>
    </w:p>
    <w:p w14:paraId="60591DB0" w14:textId="77777777" w:rsidR="00114901" w:rsidRPr="00742A75" w:rsidRDefault="00977474" w:rsidP="00977474">
      <w:pPr>
        <w:pStyle w:val="2"/>
        <w:jc w:val="both"/>
        <w:rPr>
          <w:i/>
          <w:sz w:val="20"/>
          <w:szCs w:val="20"/>
          <w:u w:val="single"/>
        </w:rPr>
      </w:pPr>
      <w:r w:rsidRPr="00742A75">
        <w:rPr>
          <w:color w:val="FF0000"/>
          <w:sz w:val="20"/>
          <w:szCs w:val="20"/>
        </w:rPr>
        <w:t xml:space="preserve">Слушатели по итогам занятий  получают </w:t>
      </w:r>
      <w:r w:rsidRPr="00742A75">
        <w:rPr>
          <w:color w:val="FF0000"/>
          <w:sz w:val="20"/>
          <w:szCs w:val="20"/>
          <w:u w:val="single"/>
        </w:rPr>
        <w:t xml:space="preserve">удостоверение о повышении квалификации по курсу «Ценообразование и сметное нормирование в строительстве» (72 часа), кроме того, с целью исполнения Приказа Минтруда от 18.07.2019 г. </w:t>
      </w:r>
      <w:r w:rsidR="004C61A9" w:rsidRPr="00742A75">
        <w:rPr>
          <w:color w:val="FF0000"/>
          <w:sz w:val="20"/>
          <w:szCs w:val="20"/>
          <w:u w:val="single"/>
        </w:rPr>
        <w:t xml:space="preserve">№ 504н </w:t>
      </w:r>
      <w:r w:rsidRPr="00742A75">
        <w:rPr>
          <w:color w:val="FF0000"/>
          <w:sz w:val="20"/>
          <w:szCs w:val="20"/>
          <w:u w:val="single"/>
        </w:rPr>
        <w:t>сведения о выше указанных специалистах вносятся в ФИС ФРДО (Федеральная информационная система «Федеральный реестр сведений о документах об образовании и (или) о квалификации, документах об обучении»)</w:t>
      </w:r>
      <w:r w:rsidR="00A94EE1" w:rsidRPr="00742A75">
        <w:rPr>
          <w:color w:val="FF0000"/>
          <w:sz w:val="20"/>
          <w:szCs w:val="20"/>
          <w:u w:val="single"/>
        </w:rPr>
        <w:t>, именную печать (образец приведен ниже)</w:t>
      </w:r>
      <w:r w:rsidR="004C61A9" w:rsidRPr="00742A75">
        <w:rPr>
          <w:color w:val="FF0000"/>
          <w:sz w:val="20"/>
          <w:szCs w:val="20"/>
          <w:u w:val="single"/>
        </w:rPr>
        <w:t xml:space="preserve"> и</w:t>
      </w:r>
      <w:r w:rsidRPr="00742A75">
        <w:rPr>
          <w:color w:val="FF0000"/>
          <w:sz w:val="20"/>
          <w:szCs w:val="20"/>
          <w:u w:val="single"/>
        </w:rPr>
        <w:t xml:space="preserve"> Сертификат</w:t>
      </w:r>
      <w:r w:rsidRPr="00742A75">
        <w:rPr>
          <w:color w:val="1F497D"/>
          <w:sz w:val="20"/>
          <w:szCs w:val="20"/>
          <w:u w:val="single"/>
        </w:rPr>
        <w:t xml:space="preserve">, подтверждающий уровень специальных знаний в </w:t>
      </w:r>
      <w:proofErr w:type="spellStart"/>
      <w:r w:rsidRPr="00742A75">
        <w:rPr>
          <w:color w:val="1F497D"/>
          <w:sz w:val="20"/>
          <w:szCs w:val="20"/>
          <w:u w:val="single"/>
        </w:rPr>
        <w:t>грейдовой</w:t>
      </w:r>
      <w:proofErr w:type="spellEnd"/>
      <w:r w:rsidRPr="00742A75">
        <w:rPr>
          <w:color w:val="1F497D"/>
          <w:sz w:val="20"/>
          <w:szCs w:val="20"/>
          <w:u w:val="single"/>
        </w:rPr>
        <w:t xml:space="preserve"> оценке должностей и комплект раздаточного материала в   электронном формате.</w:t>
      </w:r>
    </w:p>
    <w:p w14:paraId="55D4E491" w14:textId="77777777" w:rsidR="00143ADC" w:rsidRPr="00114901" w:rsidRDefault="00977474" w:rsidP="00114901">
      <w:pPr>
        <w:pStyle w:val="2"/>
        <w:spacing w:line="240" w:lineRule="auto"/>
        <w:jc w:val="center"/>
        <w:rPr>
          <w:b w:val="0"/>
          <w:i/>
          <w:sz w:val="20"/>
          <w:szCs w:val="20"/>
          <w:u w:val="single"/>
        </w:rPr>
      </w:pPr>
      <w:r w:rsidRPr="00CF01E9">
        <w:rPr>
          <w:i/>
          <w:sz w:val="22"/>
          <w:szCs w:val="22"/>
          <w:u w:val="single"/>
        </w:rPr>
        <w:t>Стоимость участия одного слушателя –</w:t>
      </w:r>
      <w:r w:rsidR="00282426" w:rsidRPr="00CF01E9">
        <w:rPr>
          <w:i/>
          <w:sz w:val="22"/>
          <w:szCs w:val="22"/>
          <w:u w:val="single"/>
        </w:rPr>
        <w:t>2</w:t>
      </w:r>
      <w:r w:rsidR="007511E3" w:rsidRPr="00CF01E9">
        <w:rPr>
          <w:i/>
          <w:sz w:val="22"/>
          <w:szCs w:val="22"/>
          <w:u w:val="single"/>
        </w:rPr>
        <w:t>3</w:t>
      </w:r>
      <w:r w:rsidR="00282426" w:rsidRPr="00CF01E9">
        <w:rPr>
          <w:i/>
          <w:sz w:val="22"/>
          <w:szCs w:val="22"/>
          <w:u w:val="single"/>
        </w:rPr>
        <w:t xml:space="preserve"> </w:t>
      </w:r>
      <w:r w:rsidR="007511E3" w:rsidRPr="00CF01E9">
        <w:rPr>
          <w:i/>
          <w:sz w:val="22"/>
          <w:szCs w:val="22"/>
          <w:u w:val="single"/>
        </w:rPr>
        <w:t>5</w:t>
      </w:r>
      <w:r w:rsidR="00282426" w:rsidRPr="00CF01E9">
        <w:rPr>
          <w:i/>
          <w:sz w:val="22"/>
          <w:szCs w:val="22"/>
          <w:u w:val="single"/>
        </w:rPr>
        <w:t xml:space="preserve">00 </w:t>
      </w:r>
      <w:r w:rsidRPr="00CF01E9">
        <w:rPr>
          <w:i/>
          <w:sz w:val="22"/>
          <w:szCs w:val="22"/>
          <w:u w:val="single"/>
        </w:rPr>
        <w:t>рублей</w:t>
      </w:r>
    </w:p>
    <w:p w14:paraId="635183A3" w14:textId="77777777" w:rsidR="00CF01E9" w:rsidRPr="00C0549D" w:rsidRDefault="00476127" w:rsidP="00C0549D">
      <w:pPr>
        <w:pStyle w:val="2"/>
        <w:spacing w:before="0" w:line="240" w:lineRule="auto"/>
        <w:jc w:val="center"/>
        <w:rPr>
          <w:color w:val="FF0000"/>
          <w:sz w:val="22"/>
          <w:szCs w:val="22"/>
        </w:rPr>
      </w:pPr>
      <w:r w:rsidRPr="00CF01E9">
        <w:rPr>
          <w:color w:val="FF0000"/>
          <w:sz w:val="22"/>
          <w:szCs w:val="22"/>
        </w:rPr>
        <w:t>Информация по эл. почте</w:t>
      </w:r>
      <w:r w:rsidRPr="00CF01E9">
        <w:rPr>
          <w:sz w:val="22"/>
          <w:szCs w:val="22"/>
        </w:rPr>
        <w:t xml:space="preserve">: </w:t>
      </w:r>
      <w:hyperlink r:id="rId9" w:history="1">
        <w:r w:rsidR="007511E3" w:rsidRPr="00CF01E9">
          <w:rPr>
            <w:rStyle w:val="a5"/>
            <w:rFonts w:ascii="Times New Roman" w:hAnsi="Times New Roman" w:cs="Times New Roman"/>
            <w:sz w:val="22"/>
            <w:szCs w:val="22"/>
            <w:lang w:val="en-US"/>
          </w:rPr>
          <w:t>sic</w:t>
        </w:r>
        <w:r w:rsidR="007511E3" w:rsidRPr="00CF01E9">
          <w:rPr>
            <w:rStyle w:val="a5"/>
            <w:rFonts w:ascii="Times New Roman" w:hAnsi="Times New Roman" w:cs="Times New Roman"/>
            <w:sz w:val="22"/>
            <w:szCs w:val="22"/>
          </w:rPr>
          <w:t>3610243@</w:t>
        </w:r>
        <w:r w:rsidR="007511E3" w:rsidRPr="00CF01E9">
          <w:rPr>
            <w:rStyle w:val="a5"/>
            <w:rFonts w:ascii="Times New Roman" w:hAnsi="Times New Roman" w:cs="Times New Roman"/>
            <w:sz w:val="22"/>
            <w:szCs w:val="22"/>
            <w:lang w:val="en-US"/>
          </w:rPr>
          <w:t>mail</w:t>
        </w:r>
        <w:r w:rsidR="007511E3" w:rsidRPr="00CF01E9">
          <w:rPr>
            <w:rStyle w:val="a5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="007511E3" w:rsidRPr="00CF01E9">
          <w:rPr>
            <w:rStyle w:val="a5"/>
            <w:rFonts w:ascii="Times New Roman" w:hAnsi="Times New Roman" w:cs="Times New Roman"/>
            <w:sz w:val="22"/>
            <w:szCs w:val="22"/>
            <w:lang w:val="en-US"/>
          </w:rPr>
          <w:t>ru</w:t>
        </w:r>
        <w:proofErr w:type="spellEnd"/>
      </w:hyperlink>
      <w:r w:rsidR="007511E3" w:rsidRPr="00CF01E9">
        <w:rPr>
          <w:rStyle w:val="a5"/>
          <w:rFonts w:ascii="Times New Roman" w:hAnsi="Times New Roman" w:cs="Times New Roman"/>
          <w:sz w:val="22"/>
          <w:szCs w:val="22"/>
        </w:rPr>
        <w:t xml:space="preserve"> </w:t>
      </w:r>
      <w:r w:rsidR="007511E3" w:rsidRPr="00CF01E9">
        <w:rPr>
          <w:rStyle w:val="a5"/>
          <w:rFonts w:ascii="Times New Roman" w:hAnsi="Times New Roman" w:cs="Times New Roman"/>
          <w:color w:val="FF0000"/>
          <w:sz w:val="22"/>
          <w:szCs w:val="22"/>
          <w:u w:val="none"/>
        </w:rPr>
        <w:t>и тел</w:t>
      </w:r>
      <w:r w:rsidR="00CF01E9" w:rsidRPr="00CF01E9">
        <w:rPr>
          <w:rStyle w:val="a5"/>
          <w:rFonts w:ascii="Times New Roman" w:hAnsi="Times New Roman" w:cs="Times New Roman"/>
          <w:color w:val="FF0000"/>
          <w:sz w:val="22"/>
          <w:szCs w:val="22"/>
          <w:u w:val="none"/>
        </w:rPr>
        <w:t>.8-913-913-2360 и 8</w:t>
      </w:r>
      <w:r w:rsidR="00114901">
        <w:rPr>
          <w:rStyle w:val="a5"/>
          <w:rFonts w:ascii="Times New Roman" w:hAnsi="Times New Roman" w:cs="Times New Roman"/>
          <w:color w:val="FF0000"/>
          <w:sz w:val="22"/>
          <w:szCs w:val="22"/>
          <w:u w:val="none"/>
        </w:rPr>
        <w:t xml:space="preserve"> </w:t>
      </w:r>
      <w:r w:rsidR="00CF01E9" w:rsidRPr="00CF01E9">
        <w:rPr>
          <w:rStyle w:val="a5"/>
          <w:rFonts w:ascii="Times New Roman" w:hAnsi="Times New Roman" w:cs="Times New Roman"/>
          <w:color w:val="FF0000"/>
          <w:sz w:val="22"/>
          <w:szCs w:val="22"/>
          <w:u w:val="none"/>
        </w:rPr>
        <w:t>(383)</w:t>
      </w:r>
      <w:r w:rsidR="00CF01E9" w:rsidRPr="00CF01E9">
        <w:rPr>
          <w:color w:val="FF0000"/>
          <w:sz w:val="22"/>
          <w:szCs w:val="22"/>
        </w:rPr>
        <w:t xml:space="preserve"> 264-68-81</w:t>
      </w:r>
    </w:p>
    <w:p w14:paraId="4933F2CF" w14:textId="77777777" w:rsidR="00114901" w:rsidRPr="00CF01E9" w:rsidRDefault="00742A75" w:rsidP="00742A75">
      <w:pPr>
        <w:jc w:val="center"/>
      </w:pPr>
      <w:r>
        <w:rPr>
          <w:noProof/>
          <w:lang w:eastAsia="ru-RU"/>
        </w:rPr>
        <w:drawing>
          <wp:inline distT="0" distB="0" distL="0" distR="0" wp14:anchorId="095F605B" wp14:editId="2B0032DD">
            <wp:extent cx="1615440" cy="1426845"/>
            <wp:effectExtent l="0" t="0" r="381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42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F6CCEF" w14:textId="77777777" w:rsidR="00476127" w:rsidRPr="00C0549D" w:rsidRDefault="00476127" w:rsidP="00C0549D">
      <w:pPr>
        <w:pStyle w:val="2"/>
        <w:spacing w:before="0"/>
        <w:rPr>
          <w:sz w:val="24"/>
          <w:szCs w:val="24"/>
        </w:rPr>
      </w:pPr>
      <w:r w:rsidRPr="00007553">
        <w:rPr>
          <w:rFonts w:ascii="Calibri" w:eastAsia="Calibri" w:hAnsi="Calibri"/>
          <w:b w:val="0"/>
          <w:bCs w:val="0"/>
          <w:color w:val="auto"/>
          <w:sz w:val="24"/>
          <w:szCs w:val="24"/>
        </w:rPr>
        <w:t xml:space="preserve">             </w:t>
      </w:r>
      <w:r w:rsidRPr="00007553">
        <w:rPr>
          <w:color w:val="FF0000"/>
        </w:rPr>
        <w:t xml:space="preserve"> Заявки (Приложение №1)</w:t>
      </w:r>
      <w:r>
        <w:t xml:space="preserve"> отправлять по эл. почте: </w:t>
      </w:r>
      <w:hyperlink r:id="rId11" w:history="1">
        <w:r w:rsidR="007511E3" w:rsidRPr="00FD3DB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sic</w:t>
        </w:r>
        <w:r w:rsidR="007511E3" w:rsidRPr="00FD3DB0">
          <w:rPr>
            <w:rStyle w:val="a5"/>
            <w:rFonts w:ascii="Times New Roman" w:hAnsi="Times New Roman" w:cs="Times New Roman"/>
            <w:sz w:val="24"/>
            <w:szCs w:val="24"/>
          </w:rPr>
          <w:t>3610243@</w:t>
        </w:r>
        <w:r w:rsidR="007511E3" w:rsidRPr="00FD3DB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7511E3" w:rsidRPr="00FD3DB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511E3" w:rsidRPr="00FD3DB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5F20CF94" w14:textId="77777777" w:rsidR="001D671E" w:rsidRPr="00047FBF" w:rsidRDefault="00476127" w:rsidP="00C0549D">
      <w:pPr>
        <w:pStyle w:val="2"/>
        <w:spacing w:before="0" w:line="240" w:lineRule="auto"/>
        <w:jc w:val="center"/>
      </w:pPr>
      <w:r w:rsidRPr="00007553">
        <w:rPr>
          <w:color w:val="FF0000"/>
        </w:rPr>
        <w:t>Наши контакты:</w:t>
      </w:r>
      <w:r>
        <w:t xml:space="preserve"> </w:t>
      </w:r>
    </w:p>
    <w:p w14:paraId="08C84A0B" w14:textId="77777777" w:rsidR="001D671E" w:rsidRPr="00C71022" w:rsidRDefault="001D671E" w:rsidP="00C0549D">
      <w:pPr>
        <w:spacing w:after="0" w:line="240" w:lineRule="auto"/>
        <w:rPr>
          <w:sz w:val="2"/>
          <w:szCs w:val="2"/>
        </w:rPr>
      </w:pPr>
    </w:p>
    <w:p w14:paraId="06CD4358" w14:textId="77777777" w:rsidR="004C36FE" w:rsidRPr="00047FBF" w:rsidRDefault="001B37A3" w:rsidP="00C0549D">
      <w:pPr>
        <w:spacing w:after="0" w:line="240" w:lineRule="auto"/>
        <w:rPr>
          <w:rFonts w:ascii="Times New Roman" w:eastAsiaTheme="majorEastAsia" w:hAnsi="Times New Roman" w:cs="Times New Roman"/>
          <w:b/>
          <w:i/>
          <w:u w:val="single"/>
        </w:rPr>
      </w:pPr>
      <w:r w:rsidRPr="001B37A3">
        <w:t xml:space="preserve">                </w:t>
      </w:r>
      <w:r w:rsidR="00984817">
        <w:t xml:space="preserve">                                         </w:t>
      </w:r>
      <w:r w:rsidRPr="00047FBF">
        <w:rPr>
          <w:rFonts w:ascii="Times New Roman" w:hAnsi="Times New Roman" w:cs="Times New Roman"/>
        </w:rPr>
        <w:t xml:space="preserve"> </w:t>
      </w:r>
      <w:r w:rsidR="00282426">
        <w:rPr>
          <w:rFonts w:ascii="Times New Roman" w:hAnsi="Times New Roman" w:cs="Times New Roman"/>
          <w:b/>
          <w:lang w:eastAsia="ru-RU"/>
        </w:rPr>
        <w:t xml:space="preserve">Заявка участника  ПК  </w:t>
      </w:r>
      <w:r w:rsidR="00A94EE1">
        <w:rPr>
          <w:rFonts w:ascii="Times New Roman" w:hAnsi="Times New Roman" w:cs="Times New Roman"/>
          <w:b/>
          <w:lang w:eastAsia="ru-RU"/>
        </w:rPr>
        <w:t>__________________________</w:t>
      </w:r>
      <w:r w:rsidR="004C36FE" w:rsidRPr="00047FBF">
        <w:rPr>
          <w:rFonts w:ascii="Times New Roman" w:hAnsi="Times New Roman" w:cs="Times New Roman"/>
          <w:b/>
          <w:lang w:eastAsia="ru-RU"/>
        </w:rPr>
        <w:t>(в объеме 72 часа)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244"/>
        <w:gridCol w:w="5212"/>
      </w:tblGrid>
      <w:tr w:rsidR="004C36FE" w:rsidRPr="004C36FE" w14:paraId="638FF75A" w14:textId="77777777" w:rsidTr="00C0549D">
        <w:trPr>
          <w:trHeight w:val="480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350E" w14:textId="77777777" w:rsidR="004C36FE" w:rsidRPr="004C36FE" w:rsidRDefault="001341F0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Ф.И.О. участника (-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</w:rPr>
              <w:t>ов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</w:rPr>
              <w:t>)</w:t>
            </w:r>
          </w:p>
          <w:p w14:paraId="29090266" w14:textId="77777777"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D241" w14:textId="77777777"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  <w:p w14:paraId="38385134" w14:textId="77777777"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4C36FE" w:rsidRPr="004C36FE" w14:paraId="523FB40F" w14:textId="77777777" w:rsidTr="00047FBF">
        <w:trPr>
          <w:trHeight w:val="75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3221" w14:textId="77777777"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4C36FE">
              <w:rPr>
                <w:rFonts w:ascii="Times New Roman" w:eastAsiaTheme="minorEastAsia" w:hAnsi="Times New Roman" w:cs="Times New Roman"/>
                <w:b/>
              </w:rPr>
              <w:t>Наименование организации (для счета)</w:t>
            </w:r>
          </w:p>
          <w:p w14:paraId="1FBCEE30" w14:textId="77777777"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4C36FE">
              <w:rPr>
                <w:rFonts w:ascii="Times New Roman" w:eastAsiaTheme="minorEastAsia" w:hAnsi="Times New Roman" w:cs="Times New Roman"/>
                <w:b/>
              </w:rPr>
              <w:t>ИНН/КПП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64E1" w14:textId="77777777"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  <w:p w14:paraId="5FCCE37A" w14:textId="77777777"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4C36FE" w:rsidRPr="004C36FE" w14:paraId="38E0C4B3" w14:textId="77777777" w:rsidTr="00E45298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7D23" w14:textId="77777777"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4C36FE">
              <w:rPr>
                <w:rFonts w:ascii="Times New Roman" w:eastAsiaTheme="minorEastAsia" w:hAnsi="Times New Roman" w:cs="Times New Roman"/>
                <w:b/>
              </w:rPr>
              <w:t>Юридический адрес:</w:t>
            </w:r>
          </w:p>
          <w:p w14:paraId="152C91D1" w14:textId="77777777"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BA31" w14:textId="77777777"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  <w:p w14:paraId="3A0DDDA4" w14:textId="77777777"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  <w:p w14:paraId="40FCAF60" w14:textId="77777777"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4C36FE" w:rsidRPr="004C36FE" w14:paraId="30B03A2D" w14:textId="77777777" w:rsidTr="00E45298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E42A" w14:textId="77777777"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4C36FE">
              <w:rPr>
                <w:rFonts w:ascii="Times New Roman" w:eastAsiaTheme="minorEastAsia" w:hAnsi="Times New Roman" w:cs="Times New Roman"/>
                <w:b/>
              </w:rPr>
              <w:t>Почтовый адрес:</w:t>
            </w:r>
          </w:p>
          <w:p w14:paraId="31CBF0A2" w14:textId="77777777"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345D" w14:textId="77777777"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  <w:p w14:paraId="2F74D8DC" w14:textId="77777777"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4C36FE" w:rsidRPr="004C36FE" w14:paraId="27785FC1" w14:textId="77777777" w:rsidTr="00E45298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AA69" w14:textId="77777777" w:rsidR="004C36FE" w:rsidRPr="004C36FE" w:rsidRDefault="00047FBF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4C36FE">
              <w:rPr>
                <w:rFonts w:ascii="Times New Roman" w:eastAsiaTheme="minorEastAsia" w:hAnsi="Times New Roman" w:cs="Times New Roman"/>
                <w:b/>
              </w:rPr>
              <w:t>Руководитель</w:t>
            </w:r>
            <w:r>
              <w:rPr>
                <w:rFonts w:ascii="Times New Roman" w:eastAsiaTheme="minorEastAsia" w:hAnsi="Times New Roman" w:cs="Times New Roman"/>
                <w:b/>
              </w:rPr>
              <w:t xml:space="preserve"> (генеральный директор, директор, руководитель и т.д.)</w:t>
            </w:r>
            <w:r w:rsidRPr="004C36FE">
              <w:rPr>
                <w:rFonts w:ascii="Times New Roman" w:eastAsiaTheme="minorEastAsia" w:hAnsi="Times New Roman" w:cs="Times New Roman"/>
                <w:b/>
              </w:rPr>
              <w:t xml:space="preserve"> ФИО (действует на основании</w:t>
            </w:r>
            <w:r>
              <w:rPr>
                <w:rFonts w:ascii="Times New Roman" w:eastAsiaTheme="minorEastAsia" w:hAnsi="Times New Roman" w:cs="Times New Roman"/>
                <w:b/>
              </w:rPr>
              <w:t xml:space="preserve"> Устава, Доверенности, Положения и т.д.</w:t>
            </w:r>
            <w:r w:rsidRPr="004C36FE">
              <w:rPr>
                <w:rFonts w:ascii="Times New Roman" w:eastAsiaTheme="minorEastAsia" w:hAnsi="Times New Roman" w:cs="Times New Roman"/>
                <w:b/>
              </w:rPr>
              <w:t>):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64B8" w14:textId="77777777"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  <w:p w14:paraId="44F6DA4F" w14:textId="77777777"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  <w:p w14:paraId="4D21DF17" w14:textId="77777777"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4C36FE" w:rsidRPr="004C36FE" w14:paraId="4829C09E" w14:textId="77777777" w:rsidTr="00E45298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0EF7" w14:textId="028D3619"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  <w:proofErr w:type="gramStart"/>
            <w:r w:rsidRPr="004C36FE">
              <w:rPr>
                <w:rFonts w:ascii="Times New Roman" w:eastAsiaTheme="minorEastAsia" w:hAnsi="Times New Roman" w:cs="Times New Roman"/>
                <w:b/>
              </w:rPr>
              <w:t>Телефон,  Электронная</w:t>
            </w:r>
            <w:proofErr w:type="gramEnd"/>
            <w:r w:rsidRPr="004C36FE">
              <w:rPr>
                <w:rFonts w:ascii="Times New Roman" w:eastAsiaTheme="minorEastAsia" w:hAnsi="Times New Roman" w:cs="Times New Roman"/>
                <w:b/>
              </w:rPr>
              <w:t xml:space="preserve"> почта: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0111" w14:textId="77777777"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4C36FE" w:rsidRPr="004C36FE" w14:paraId="6C95CB31" w14:textId="77777777" w:rsidTr="00E45298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4644" w14:textId="77777777"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4C36FE">
              <w:rPr>
                <w:rFonts w:ascii="Times New Roman" w:eastAsiaTheme="minorEastAsia" w:hAnsi="Times New Roman" w:cs="Times New Roman"/>
                <w:b/>
              </w:rPr>
              <w:t>Банковские реквизиты:</w:t>
            </w:r>
          </w:p>
          <w:p w14:paraId="1EC76284" w14:textId="77777777"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2430" w14:textId="77777777"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  <w:p w14:paraId="46483528" w14:textId="77777777"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  <w:p w14:paraId="5B2C12B3" w14:textId="77777777"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  <w:p w14:paraId="44D64EB2" w14:textId="77777777"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4C36FE" w:rsidRPr="004C36FE" w14:paraId="41BBC53F" w14:textId="77777777" w:rsidTr="00E45298">
        <w:trPr>
          <w:trHeight w:val="792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1069" w14:textId="77777777"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4C36FE">
              <w:rPr>
                <w:rFonts w:ascii="Times New Roman" w:eastAsiaTheme="minorEastAsia" w:hAnsi="Times New Roman" w:cs="Times New Roman"/>
                <w:b/>
              </w:rPr>
              <w:t>Пожелания</w:t>
            </w:r>
            <w:r w:rsidR="0060791B">
              <w:rPr>
                <w:rFonts w:ascii="Times New Roman" w:eastAsiaTheme="minorEastAsia" w:hAnsi="Times New Roman" w:cs="Times New Roman"/>
                <w:b/>
              </w:rPr>
              <w:t>, примечания</w:t>
            </w:r>
          </w:p>
          <w:p w14:paraId="42FF5E7E" w14:textId="77777777"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D326" w14:textId="77777777"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  <w:p w14:paraId="6E294EAA" w14:textId="77777777"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</w:tc>
      </w:tr>
    </w:tbl>
    <w:p w14:paraId="78084CA8" w14:textId="09970AFD" w:rsidR="004C36FE" w:rsidRPr="004C36FE" w:rsidRDefault="00047FBF" w:rsidP="004D1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</w:t>
      </w:r>
    </w:p>
    <w:p w14:paraId="7171AE68" w14:textId="77777777" w:rsidR="00047FBF" w:rsidRPr="00FD3DB0" w:rsidRDefault="00047FBF" w:rsidP="004D18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DB0">
        <w:rPr>
          <w:rFonts w:ascii="Times New Roman" w:hAnsi="Times New Roman" w:cs="Times New Roman"/>
          <w:b/>
          <w:sz w:val="24"/>
          <w:szCs w:val="24"/>
          <w:u w:val="single"/>
        </w:rPr>
        <w:t>!!! Обратите внимание.</w:t>
      </w:r>
      <w:r w:rsidRPr="00FD3DB0">
        <w:rPr>
          <w:rFonts w:ascii="Times New Roman" w:hAnsi="Times New Roman" w:cs="Times New Roman"/>
          <w:b/>
          <w:sz w:val="24"/>
          <w:szCs w:val="24"/>
        </w:rPr>
        <w:t xml:space="preserve"> По факту заключения договора (контракта) слушатель (-ли) обязан(-ы) в 3-х </w:t>
      </w:r>
      <w:proofErr w:type="spellStart"/>
      <w:r w:rsidRPr="00FD3DB0">
        <w:rPr>
          <w:rFonts w:ascii="Times New Roman" w:hAnsi="Times New Roman" w:cs="Times New Roman"/>
          <w:b/>
          <w:sz w:val="24"/>
          <w:szCs w:val="24"/>
        </w:rPr>
        <w:t>дневный</w:t>
      </w:r>
      <w:proofErr w:type="spellEnd"/>
      <w:r w:rsidRPr="00FD3DB0">
        <w:rPr>
          <w:rFonts w:ascii="Times New Roman" w:hAnsi="Times New Roman" w:cs="Times New Roman"/>
          <w:b/>
          <w:sz w:val="24"/>
          <w:szCs w:val="24"/>
        </w:rPr>
        <w:t xml:space="preserve"> срок предоставить по эл. почте </w:t>
      </w:r>
      <w:hyperlink r:id="rId12" w:history="1">
        <w:r w:rsidRPr="00FD3DB0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sic</w:t>
        </w:r>
        <w:r w:rsidRPr="00FD3DB0">
          <w:rPr>
            <w:rStyle w:val="a5"/>
            <w:rFonts w:ascii="Times New Roman" w:hAnsi="Times New Roman" w:cs="Times New Roman"/>
            <w:b/>
            <w:sz w:val="24"/>
            <w:szCs w:val="24"/>
          </w:rPr>
          <w:t>3610243@</w:t>
        </w:r>
        <w:r w:rsidRPr="00FD3DB0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FD3DB0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FD3DB0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FD3DB0">
        <w:rPr>
          <w:rFonts w:ascii="Times New Roman" w:hAnsi="Times New Roman" w:cs="Times New Roman"/>
          <w:b/>
          <w:sz w:val="24"/>
          <w:szCs w:val="24"/>
        </w:rPr>
        <w:t xml:space="preserve"> в АНО «</w:t>
      </w:r>
      <w:proofErr w:type="spellStart"/>
      <w:r w:rsidRPr="00FD3DB0">
        <w:rPr>
          <w:rFonts w:ascii="Times New Roman" w:hAnsi="Times New Roman" w:cs="Times New Roman"/>
          <w:b/>
          <w:sz w:val="24"/>
          <w:szCs w:val="24"/>
        </w:rPr>
        <w:t>СибИНЖ</w:t>
      </w:r>
      <w:proofErr w:type="spellEnd"/>
      <w:r w:rsidRPr="00FD3DB0">
        <w:rPr>
          <w:rFonts w:ascii="Times New Roman" w:hAnsi="Times New Roman" w:cs="Times New Roman"/>
          <w:b/>
          <w:sz w:val="24"/>
          <w:szCs w:val="24"/>
        </w:rPr>
        <w:t>» следующие документы:</w:t>
      </w:r>
    </w:p>
    <w:p w14:paraId="313CC2D8" w14:textId="77777777" w:rsidR="00047FBF" w:rsidRPr="00FD3DB0" w:rsidRDefault="00047FBF" w:rsidP="004D18E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DB0"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14:paraId="030BA413" w14:textId="77777777" w:rsidR="00047FBF" w:rsidRPr="00FD3DB0" w:rsidRDefault="00047FBF" w:rsidP="004D18E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DB0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данных.</w:t>
      </w:r>
    </w:p>
    <w:p w14:paraId="70A22AF1" w14:textId="77777777" w:rsidR="00047FBF" w:rsidRPr="00FD3DB0" w:rsidRDefault="00047FBF" w:rsidP="004D18E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DB0">
        <w:rPr>
          <w:rFonts w:ascii="Times New Roman" w:hAnsi="Times New Roman" w:cs="Times New Roman"/>
          <w:b/>
          <w:sz w:val="24"/>
          <w:szCs w:val="24"/>
        </w:rPr>
        <w:t>Регистрационный лист.</w:t>
      </w:r>
    </w:p>
    <w:p w14:paraId="4909EE67" w14:textId="77777777" w:rsidR="004D18E1" w:rsidRDefault="00047FBF" w:rsidP="004D18E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DB0">
        <w:rPr>
          <w:rFonts w:ascii="Times New Roman" w:hAnsi="Times New Roman" w:cs="Times New Roman"/>
          <w:b/>
          <w:sz w:val="24"/>
          <w:szCs w:val="24"/>
        </w:rPr>
        <w:t>Копию документа об образовании.</w:t>
      </w:r>
    </w:p>
    <w:p w14:paraId="412EFF9F" w14:textId="4D2CC18C" w:rsidR="002D26AA" w:rsidRPr="004D18E1" w:rsidRDefault="00047FBF" w:rsidP="004D18E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8E1">
        <w:rPr>
          <w:rFonts w:ascii="Times New Roman" w:hAnsi="Times New Roman" w:cs="Times New Roman"/>
          <w:b/>
          <w:sz w:val="24"/>
          <w:szCs w:val="24"/>
        </w:rPr>
        <w:t xml:space="preserve">Формы, перечисленных выше документов, будут отправлены после заключения договора.  </w:t>
      </w:r>
    </w:p>
    <w:sectPr w:rsidR="002D26AA" w:rsidRPr="004D18E1" w:rsidSect="00742A75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441F"/>
    <w:multiLevelType w:val="hybridMultilevel"/>
    <w:tmpl w:val="4DF87EB8"/>
    <w:lvl w:ilvl="0" w:tplc="D364259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11A78"/>
    <w:multiLevelType w:val="hybridMultilevel"/>
    <w:tmpl w:val="22B6ED3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8C1BEE"/>
    <w:multiLevelType w:val="hybridMultilevel"/>
    <w:tmpl w:val="A31630A4"/>
    <w:lvl w:ilvl="0" w:tplc="0419000D">
      <w:start w:val="1"/>
      <w:numFmt w:val="bullet"/>
      <w:lvlText w:val=""/>
      <w:lvlJc w:val="left"/>
      <w:pPr>
        <w:ind w:left="12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3" w15:restartNumberingAfterBreak="0">
    <w:nsid w:val="0DA530A7"/>
    <w:multiLevelType w:val="hybridMultilevel"/>
    <w:tmpl w:val="4C6EA8E8"/>
    <w:lvl w:ilvl="0" w:tplc="F20662E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F54B6"/>
    <w:multiLevelType w:val="hybridMultilevel"/>
    <w:tmpl w:val="20AE3366"/>
    <w:lvl w:ilvl="0" w:tplc="43D49DD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F1FEA"/>
    <w:multiLevelType w:val="hybridMultilevel"/>
    <w:tmpl w:val="0BDAFFE0"/>
    <w:lvl w:ilvl="0" w:tplc="0419000D">
      <w:start w:val="1"/>
      <w:numFmt w:val="bullet"/>
      <w:lvlText w:val=""/>
      <w:lvlJc w:val="left"/>
      <w:pPr>
        <w:ind w:left="12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9" w:hanging="360"/>
      </w:pPr>
      <w:rPr>
        <w:rFonts w:ascii="Wingdings" w:hAnsi="Wingdings" w:hint="default"/>
      </w:rPr>
    </w:lvl>
  </w:abstractNum>
  <w:abstractNum w:abstractNumId="6" w15:restartNumberingAfterBreak="0">
    <w:nsid w:val="1C1173BD"/>
    <w:multiLevelType w:val="hybridMultilevel"/>
    <w:tmpl w:val="B066C9D6"/>
    <w:lvl w:ilvl="0" w:tplc="F20662E4">
      <w:start w:val="1"/>
      <w:numFmt w:val="bullet"/>
      <w:lvlText w:val=""/>
      <w:lvlJc w:val="left"/>
      <w:pPr>
        <w:ind w:left="101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7" w15:restartNumberingAfterBreak="0">
    <w:nsid w:val="1DBE48BF"/>
    <w:multiLevelType w:val="hybridMultilevel"/>
    <w:tmpl w:val="088AECA4"/>
    <w:lvl w:ilvl="0" w:tplc="0419000D">
      <w:start w:val="1"/>
      <w:numFmt w:val="bullet"/>
      <w:lvlText w:val=""/>
      <w:lvlJc w:val="left"/>
      <w:pPr>
        <w:ind w:left="12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8" w15:restartNumberingAfterBreak="0">
    <w:nsid w:val="1EBC511F"/>
    <w:multiLevelType w:val="hybridMultilevel"/>
    <w:tmpl w:val="1D767DB0"/>
    <w:lvl w:ilvl="0" w:tplc="7144B44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07BF3"/>
    <w:multiLevelType w:val="hybridMultilevel"/>
    <w:tmpl w:val="1F9634AE"/>
    <w:lvl w:ilvl="0" w:tplc="819CD960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FF00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9A71B1B"/>
    <w:multiLevelType w:val="hybridMultilevel"/>
    <w:tmpl w:val="F154CE54"/>
    <w:lvl w:ilvl="0" w:tplc="0419000D">
      <w:start w:val="1"/>
      <w:numFmt w:val="bullet"/>
      <w:lvlText w:val=""/>
      <w:lvlJc w:val="left"/>
      <w:pPr>
        <w:ind w:left="11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11" w15:restartNumberingAfterBreak="0">
    <w:nsid w:val="2F354D73"/>
    <w:multiLevelType w:val="hybridMultilevel"/>
    <w:tmpl w:val="12D4B25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B61403"/>
    <w:multiLevelType w:val="hybridMultilevel"/>
    <w:tmpl w:val="F3886F9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85C5627"/>
    <w:multiLevelType w:val="hybridMultilevel"/>
    <w:tmpl w:val="D2383D0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B697B5A"/>
    <w:multiLevelType w:val="hybridMultilevel"/>
    <w:tmpl w:val="FB7450F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2353A34"/>
    <w:multiLevelType w:val="hybridMultilevel"/>
    <w:tmpl w:val="4C8A9892"/>
    <w:lvl w:ilvl="0" w:tplc="978C595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82480"/>
    <w:multiLevelType w:val="hybridMultilevel"/>
    <w:tmpl w:val="1C2288E4"/>
    <w:lvl w:ilvl="0" w:tplc="F20662E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CD61C6"/>
    <w:multiLevelType w:val="hybridMultilevel"/>
    <w:tmpl w:val="132270DC"/>
    <w:lvl w:ilvl="0" w:tplc="04190009">
      <w:start w:val="1"/>
      <w:numFmt w:val="bullet"/>
      <w:lvlText w:val=""/>
      <w:lvlJc w:val="left"/>
      <w:pPr>
        <w:ind w:left="7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8" w15:restartNumberingAfterBreak="0">
    <w:nsid w:val="4E276BAD"/>
    <w:multiLevelType w:val="hybridMultilevel"/>
    <w:tmpl w:val="37622284"/>
    <w:lvl w:ilvl="0" w:tplc="0419000D">
      <w:start w:val="1"/>
      <w:numFmt w:val="bullet"/>
      <w:lvlText w:val=""/>
      <w:lvlJc w:val="left"/>
      <w:pPr>
        <w:ind w:left="12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19" w15:restartNumberingAfterBreak="0">
    <w:nsid w:val="54D36821"/>
    <w:multiLevelType w:val="hybridMultilevel"/>
    <w:tmpl w:val="D5C0A30E"/>
    <w:lvl w:ilvl="0" w:tplc="FCE8E81A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FF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7E65F29"/>
    <w:multiLevelType w:val="hybridMultilevel"/>
    <w:tmpl w:val="B8ECD838"/>
    <w:lvl w:ilvl="0" w:tplc="0419000D">
      <w:start w:val="1"/>
      <w:numFmt w:val="bullet"/>
      <w:lvlText w:val=""/>
      <w:lvlJc w:val="left"/>
      <w:pPr>
        <w:ind w:left="11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21" w15:restartNumberingAfterBreak="0">
    <w:nsid w:val="5A035DDC"/>
    <w:multiLevelType w:val="hybridMultilevel"/>
    <w:tmpl w:val="D996DC34"/>
    <w:lvl w:ilvl="0" w:tplc="52AC2B92">
      <w:start w:val="1"/>
      <w:numFmt w:val="bullet"/>
      <w:lvlText w:val=""/>
      <w:lvlJc w:val="left"/>
      <w:pPr>
        <w:ind w:left="763" w:hanging="360"/>
      </w:pPr>
      <w:rPr>
        <w:rFonts w:ascii="Wingdings" w:hAnsi="Wingdings" w:hint="default"/>
        <w:color w:val="FF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2" w15:restartNumberingAfterBreak="0">
    <w:nsid w:val="5DD61FD9"/>
    <w:multiLevelType w:val="hybridMultilevel"/>
    <w:tmpl w:val="22F6BB5C"/>
    <w:lvl w:ilvl="0" w:tplc="0419000D">
      <w:start w:val="1"/>
      <w:numFmt w:val="bullet"/>
      <w:lvlText w:val=""/>
      <w:lvlJc w:val="left"/>
      <w:pPr>
        <w:ind w:left="12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23" w15:restartNumberingAfterBreak="0">
    <w:nsid w:val="626E72F5"/>
    <w:multiLevelType w:val="hybridMultilevel"/>
    <w:tmpl w:val="33EE9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061EEE"/>
    <w:multiLevelType w:val="hybridMultilevel"/>
    <w:tmpl w:val="8514B7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33E0608"/>
    <w:multiLevelType w:val="hybridMultilevel"/>
    <w:tmpl w:val="3CC48294"/>
    <w:lvl w:ilvl="0" w:tplc="E1B8D83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AE244F"/>
    <w:multiLevelType w:val="hybridMultilevel"/>
    <w:tmpl w:val="3BCC93A0"/>
    <w:lvl w:ilvl="0" w:tplc="E9086BE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7967E1"/>
    <w:multiLevelType w:val="hybridMultilevel"/>
    <w:tmpl w:val="C0D8D79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EBE2C3E"/>
    <w:multiLevelType w:val="hybridMultilevel"/>
    <w:tmpl w:val="8402E70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A57125"/>
    <w:multiLevelType w:val="hybridMultilevel"/>
    <w:tmpl w:val="B1849C38"/>
    <w:lvl w:ilvl="0" w:tplc="F20662E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DE6F04"/>
    <w:multiLevelType w:val="hybridMultilevel"/>
    <w:tmpl w:val="6E263FAC"/>
    <w:lvl w:ilvl="0" w:tplc="F20662E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231DB2"/>
    <w:multiLevelType w:val="hybridMultilevel"/>
    <w:tmpl w:val="E84432A6"/>
    <w:lvl w:ilvl="0" w:tplc="04190009">
      <w:start w:val="1"/>
      <w:numFmt w:val="bullet"/>
      <w:lvlText w:val=""/>
      <w:lvlJc w:val="left"/>
      <w:pPr>
        <w:ind w:left="10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num w:numId="1" w16cid:durableId="1433429057">
    <w:abstractNumId w:val="29"/>
  </w:num>
  <w:num w:numId="2" w16cid:durableId="1805388088">
    <w:abstractNumId w:val="22"/>
  </w:num>
  <w:num w:numId="3" w16cid:durableId="1571621454">
    <w:abstractNumId w:val="15"/>
  </w:num>
  <w:num w:numId="4" w16cid:durableId="965163907">
    <w:abstractNumId w:val="21"/>
  </w:num>
  <w:num w:numId="5" w16cid:durableId="961762620">
    <w:abstractNumId w:val="7"/>
  </w:num>
  <w:num w:numId="6" w16cid:durableId="829978861">
    <w:abstractNumId w:val="19"/>
  </w:num>
  <w:num w:numId="7" w16cid:durableId="1865441980">
    <w:abstractNumId w:val="5"/>
  </w:num>
  <w:num w:numId="8" w16cid:durableId="1824588900">
    <w:abstractNumId w:val="4"/>
  </w:num>
  <w:num w:numId="9" w16cid:durableId="1926766692">
    <w:abstractNumId w:val="26"/>
  </w:num>
  <w:num w:numId="10" w16cid:durableId="2087915422">
    <w:abstractNumId w:val="2"/>
  </w:num>
  <w:num w:numId="11" w16cid:durableId="2104111711">
    <w:abstractNumId w:val="9"/>
  </w:num>
  <w:num w:numId="12" w16cid:durableId="1619950601">
    <w:abstractNumId w:val="20"/>
  </w:num>
  <w:num w:numId="13" w16cid:durableId="813445460">
    <w:abstractNumId w:val="0"/>
  </w:num>
  <w:num w:numId="14" w16cid:durableId="595216710">
    <w:abstractNumId w:val="25"/>
  </w:num>
  <w:num w:numId="15" w16cid:durableId="543252964">
    <w:abstractNumId w:val="8"/>
  </w:num>
  <w:num w:numId="16" w16cid:durableId="1262953498">
    <w:abstractNumId w:val="10"/>
  </w:num>
  <w:num w:numId="17" w16cid:durableId="247229313">
    <w:abstractNumId w:val="31"/>
  </w:num>
  <w:num w:numId="18" w16cid:durableId="458188540">
    <w:abstractNumId w:val="28"/>
  </w:num>
  <w:num w:numId="19" w16cid:durableId="169225551">
    <w:abstractNumId w:val="27"/>
  </w:num>
  <w:num w:numId="20" w16cid:durableId="1532722955">
    <w:abstractNumId w:val="17"/>
  </w:num>
  <w:num w:numId="21" w16cid:durableId="1295478467">
    <w:abstractNumId w:val="6"/>
  </w:num>
  <w:num w:numId="22" w16cid:durableId="362486894">
    <w:abstractNumId w:val="16"/>
  </w:num>
  <w:num w:numId="23" w16cid:durableId="1848520968">
    <w:abstractNumId w:val="30"/>
  </w:num>
  <w:num w:numId="24" w16cid:durableId="1830487456">
    <w:abstractNumId w:val="12"/>
  </w:num>
  <w:num w:numId="25" w16cid:durableId="862085903">
    <w:abstractNumId w:val="3"/>
  </w:num>
  <w:num w:numId="26" w16cid:durableId="1944997228">
    <w:abstractNumId w:val="23"/>
  </w:num>
  <w:num w:numId="27" w16cid:durableId="1905531623">
    <w:abstractNumId w:val="18"/>
  </w:num>
  <w:num w:numId="28" w16cid:durableId="1858470211">
    <w:abstractNumId w:val="13"/>
  </w:num>
  <w:num w:numId="29" w16cid:durableId="276758976">
    <w:abstractNumId w:val="14"/>
  </w:num>
  <w:num w:numId="30" w16cid:durableId="298195251">
    <w:abstractNumId w:val="11"/>
  </w:num>
  <w:num w:numId="31" w16cid:durableId="414321803">
    <w:abstractNumId w:val="24"/>
  </w:num>
  <w:num w:numId="32" w16cid:durableId="1597714576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5C5E"/>
    <w:rsid w:val="00005434"/>
    <w:rsid w:val="000069C6"/>
    <w:rsid w:val="00006ABE"/>
    <w:rsid w:val="00007553"/>
    <w:rsid w:val="00023612"/>
    <w:rsid w:val="000313E3"/>
    <w:rsid w:val="00035915"/>
    <w:rsid w:val="000418E2"/>
    <w:rsid w:val="000466E7"/>
    <w:rsid w:val="00047FBF"/>
    <w:rsid w:val="0006112B"/>
    <w:rsid w:val="000664FF"/>
    <w:rsid w:val="00073C20"/>
    <w:rsid w:val="00091C65"/>
    <w:rsid w:val="000A2837"/>
    <w:rsid w:val="000B00BA"/>
    <w:rsid w:val="000B27C5"/>
    <w:rsid w:val="000B74AA"/>
    <w:rsid w:val="000C32AB"/>
    <w:rsid w:val="000D63C7"/>
    <w:rsid w:val="000E6AF8"/>
    <w:rsid w:val="000E70AA"/>
    <w:rsid w:val="000F711C"/>
    <w:rsid w:val="00102D21"/>
    <w:rsid w:val="0011462F"/>
    <w:rsid w:val="00114901"/>
    <w:rsid w:val="00123F58"/>
    <w:rsid w:val="001310B8"/>
    <w:rsid w:val="001341F0"/>
    <w:rsid w:val="00143ADC"/>
    <w:rsid w:val="001566C8"/>
    <w:rsid w:val="0016672A"/>
    <w:rsid w:val="00174FD5"/>
    <w:rsid w:val="001A6829"/>
    <w:rsid w:val="001B30CF"/>
    <w:rsid w:val="001B37A3"/>
    <w:rsid w:val="001B75E7"/>
    <w:rsid w:val="001C396A"/>
    <w:rsid w:val="001C3D10"/>
    <w:rsid w:val="001C4DD9"/>
    <w:rsid w:val="001D671E"/>
    <w:rsid w:val="001D7FE6"/>
    <w:rsid w:val="001F4C25"/>
    <w:rsid w:val="001F4D40"/>
    <w:rsid w:val="001F55C7"/>
    <w:rsid w:val="0020536D"/>
    <w:rsid w:val="0021633D"/>
    <w:rsid w:val="00226168"/>
    <w:rsid w:val="00231DC1"/>
    <w:rsid w:val="00235FBD"/>
    <w:rsid w:val="00241746"/>
    <w:rsid w:val="00243EE2"/>
    <w:rsid w:val="00256837"/>
    <w:rsid w:val="00282426"/>
    <w:rsid w:val="0028752E"/>
    <w:rsid w:val="002B7376"/>
    <w:rsid w:val="002D26AA"/>
    <w:rsid w:val="002E007B"/>
    <w:rsid w:val="002F2BD4"/>
    <w:rsid w:val="002F5DEF"/>
    <w:rsid w:val="00304DA0"/>
    <w:rsid w:val="00306D4F"/>
    <w:rsid w:val="00307D92"/>
    <w:rsid w:val="003149D9"/>
    <w:rsid w:val="00336ABF"/>
    <w:rsid w:val="003664AC"/>
    <w:rsid w:val="00376C83"/>
    <w:rsid w:val="00392C2E"/>
    <w:rsid w:val="00397359"/>
    <w:rsid w:val="003B0E3C"/>
    <w:rsid w:val="003B1AC7"/>
    <w:rsid w:val="003B3ACD"/>
    <w:rsid w:val="003D069B"/>
    <w:rsid w:val="003D5BE8"/>
    <w:rsid w:val="003E7E00"/>
    <w:rsid w:val="003F5D2C"/>
    <w:rsid w:val="003F7EA7"/>
    <w:rsid w:val="00417811"/>
    <w:rsid w:val="00423A5F"/>
    <w:rsid w:val="00430C6D"/>
    <w:rsid w:val="00474D9A"/>
    <w:rsid w:val="00475478"/>
    <w:rsid w:val="00476127"/>
    <w:rsid w:val="0048457A"/>
    <w:rsid w:val="00490A02"/>
    <w:rsid w:val="00496D66"/>
    <w:rsid w:val="004A14A3"/>
    <w:rsid w:val="004A26CA"/>
    <w:rsid w:val="004A4780"/>
    <w:rsid w:val="004A6FEA"/>
    <w:rsid w:val="004C36FE"/>
    <w:rsid w:val="004C61A9"/>
    <w:rsid w:val="004D18E1"/>
    <w:rsid w:val="004D294A"/>
    <w:rsid w:val="004F52BD"/>
    <w:rsid w:val="005122C2"/>
    <w:rsid w:val="005127EE"/>
    <w:rsid w:val="005158CE"/>
    <w:rsid w:val="005219EB"/>
    <w:rsid w:val="005262B8"/>
    <w:rsid w:val="005314FB"/>
    <w:rsid w:val="005368E0"/>
    <w:rsid w:val="0054339E"/>
    <w:rsid w:val="00546D9F"/>
    <w:rsid w:val="0055083E"/>
    <w:rsid w:val="005529D2"/>
    <w:rsid w:val="00556A9C"/>
    <w:rsid w:val="00567CDE"/>
    <w:rsid w:val="005711C7"/>
    <w:rsid w:val="0058425D"/>
    <w:rsid w:val="0059401A"/>
    <w:rsid w:val="005A1D87"/>
    <w:rsid w:val="005B42BA"/>
    <w:rsid w:val="005B77CF"/>
    <w:rsid w:val="005B7A66"/>
    <w:rsid w:val="005C0979"/>
    <w:rsid w:val="005D51CE"/>
    <w:rsid w:val="005D5AF5"/>
    <w:rsid w:val="005D6F38"/>
    <w:rsid w:val="005E04F8"/>
    <w:rsid w:val="005E68B7"/>
    <w:rsid w:val="005F5532"/>
    <w:rsid w:val="0060791B"/>
    <w:rsid w:val="00610B06"/>
    <w:rsid w:val="0061219C"/>
    <w:rsid w:val="006279C6"/>
    <w:rsid w:val="00635C5E"/>
    <w:rsid w:val="0065706A"/>
    <w:rsid w:val="0066093B"/>
    <w:rsid w:val="00661E6F"/>
    <w:rsid w:val="00663589"/>
    <w:rsid w:val="0066785D"/>
    <w:rsid w:val="00695370"/>
    <w:rsid w:val="006B3AA6"/>
    <w:rsid w:val="006B46B0"/>
    <w:rsid w:val="006C1B17"/>
    <w:rsid w:val="006E019E"/>
    <w:rsid w:val="006F60FC"/>
    <w:rsid w:val="007300FE"/>
    <w:rsid w:val="00742A75"/>
    <w:rsid w:val="00747919"/>
    <w:rsid w:val="007511E3"/>
    <w:rsid w:val="0075131D"/>
    <w:rsid w:val="0075514B"/>
    <w:rsid w:val="00756935"/>
    <w:rsid w:val="007753BC"/>
    <w:rsid w:val="00786ED4"/>
    <w:rsid w:val="0079244D"/>
    <w:rsid w:val="007926E3"/>
    <w:rsid w:val="00797909"/>
    <w:rsid w:val="007A0F92"/>
    <w:rsid w:val="007A16F1"/>
    <w:rsid w:val="007A4A19"/>
    <w:rsid w:val="007B2A26"/>
    <w:rsid w:val="007C5D8A"/>
    <w:rsid w:val="00814470"/>
    <w:rsid w:val="00843C37"/>
    <w:rsid w:val="008456F8"/>
    <w:rsid w:val="008463BA"/>
    <w:rsid w:val="00854296"/>
    <w:rsid w:val="00857482"/>
    <w:rsid w:val="00861279"/>
    <w:rsid w:val="00865B45"/>
    <w:rsid w:val="00865BC3"/>
    <w:rsid w:val="00874343"/>
    <w:rsid w:val="00887267"/>
    <w:rsid w:val="008908E9"/>
    <w:rsid w:val="00894501"/>
    <w:rsid w:val="008D0A62"/>
    <w:rsid w:val="008F7109"/>
    <w:rsid w:val="00905542"/>
    <w:rsid w:val="009129BA"/>
    <w:rsid w:val="00917EF5"/>
    <w:rsid w:val="00924B67"/>
    <w:rsid w:val="00945821"/>
    <w:rsid w:val="0095398F"/>
    <w:rsid w:val="00953B8D"/>
    <w:rsid w:val="009710CC"/>
    <w:rsid w:val="00977474"/>
    <w:rsid w:val="00984817"/>
    <w:rsid w:val="009A5168"/>
    <w:rsid w:val="009B73BE"/>
    <w:rsid w:val="009C5A20"/>
    <w:rsid w:val="009E2F10"/>
    <w:rsid w:val="009F5FD7"/>
    <w:rsid w:val="00A1776D"/>
    <w:rsid w:val="00A21E3B"/>
    <w:rsid w:val="00A24F4E"/>
    <w:rsid w:val="00A25D3E"/>
    <w:rsid w:val="00A52170"/>
    <w:rsid w:val="00A54449"/>
    <w:rsid w:val="00A55857"/>
    <w:rsid w:val="00A57122"/>
    <w:rsid w:val="00A66481"/>
    <w:rsid w:val="00A8383A"/>
    <w:rsid w:val="00A90E0E"/>
    <w:rsid w:val="00A94EE1"/>
    <w:rsid w:val="00A97A4A"/>
    <w:rsid w:val="00AC6851"/>
    <w:rsid w:val="00AD46A1"/>
    <w:rsid w:val="00AD6B8F"/>
    <w:rsid w:val="00AE51EB"/>
    <w:rsid w:val="00AF338A"/>
    <w:rsid w:val="00AF5A7F"/>
    <w:rsid w:val="00B026D3"/>
    <w:rsid w:val="00B04207"/>
    <w:rsid w:val="00B124E1"/>
    <w:rsid w:val="00B17555"/>
    <w:rsid w:val="00B32971"/>
    <w:rsid w:val="00B343CD"/>
    <w:rsid w:val="00B45DAE"/>
    <w:rsid w:val="00B6655A"/>
    <w:rsid w:val="00B70CA5"/>
    <w:rsid w:val="00B75C92"/>
    <w:rsid w:val="00B83CA7"/>
    <w:rsid w:val="00B843E8"/>
    <w:rsid w:val="00B85FA4"/>
    <w:rsid w:val="00B90940"/>
    <w:rsid w:val="00B938B5"/>
    <w:rsid w:val="00B939EB"/>
    <w:rsid w:val="00BC55E7"/>
    <w:rsid w:val="00BE04FE"/>
    <w:rsid w:val="00BF0702"/>
    <w:rsid w:val="00BF0FFD"/>
    <w:rsid w:val="00C0076E"/>
    <w:rsid w:val="00C0549D"/>
    <w:rsid w:val="00C20732"/>
    <w:rsid w:val="00C44BB7"/>
    <w:rsid w:val="00C52357"/>
    <w:rsid w:val="00C53F92"/>
    <w:rsid w:val="00C540FD"/>
    <w:rsid w:val="00C5574B"/>
    <w:rsid w:val="00C6126D"/>
    <w:rsid w:val="00C62AC1"/>
    <w:rsid w:val="00C6413F"/>
    <w:rsid w:val="00C744BA"/>
    <w:rsid w:val="00C768B2"/>
    <w:rsid w:val="00C807C0"/>
    <w:rsid w:val="00C82216"/>
    <w:rsid w:val="00C84188"/>
    <w:rsid w:val="00C94444"/>
    <w:rsid w:val="00CB0EE5"/>
    <w:rsid w:val="00CB3181"/>
    <w:rsid w:val="00CB6491"/>
    <w:rsid w:val="00CE0FB7"/>
    <w:rsid w:val="00CF01E9"/>
    <w:rsid w:val="00D20500"/>
    <w:rsid w:val="00D25207"/>
    <w:rsid w:val="00D26973"/>
    <w:rsid w:val="00D312B6"/>
    <w:rsid w:val="00D42922"/>
    <w:rsid w:val="00D467A9"/>
    <w:rsid w:val="00D50BDF"/>
    <w:rsid w:val="00D90DA4"/>
    <w:rsid w:val="00DA1F61"/>
    <w:rsid w:val="00DA4B09"/>
    <w:rsid w:val="00DB13CE"/>
    <w:rsid w:val="00DB67CF"/>
    <w:rsid w:val="00DC1039"/>
    <w:rsid w:val="00DC47A3"/>
    <w:rsid w:val="00DD1EFF"/>
    <w:rsid w:val="00DE6937"/>
    <w:rsid w:val="00E16CF4"/>
    <w:rsid w:val="00E26A0D"/>
    <w:rsid w:val="00E3095F"/>
    <w:rsid w:val="00E415ED"/>
    <w:rsid w:val="00E41C8D"/>
    <w:rsid w:val="00E939B1"/>
    <w:rsid w:val="00E964EB"/>
    <w:rsid w:val="00EA5B91"/>
    <w:rsid w:val="00ED198A"/>
    <w:rsid w:val="00EF46DD"/>
    <w:rsid w:val="00F015C8"/>
    <w:rsid w:val="00F136B6"/>
    <w:rsid w:val="00F208E0"/>
    <w:rsid w:val="00F34E6A"/>
    <w:rsid w:val="00F3678D"/>
    <w:rsid w:val="00F407CB"/>
    <w:rsid w:val="00F6718C"/>
    <w:rsid w:val="00F6719D"/>
    <w:rsid w:val="00F71E64"/>
    <w:rsid w:val="00F81A83"/>
    <w:rsid w:val="00F9193B"/>
    <w:rsid w:val="00FB7C29"/>
    <w:rsid w:val="00FB7C67"/>
    <w:rsid w:val="00FC307D"/>
    <w:rsid w:val="00FE1225"/>
    <w:rsid w:val="00FF3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2FF3ECD"/>
  <w15:docId w15:val="{D3174B4B-9B8B-4615-944D-C46CEF555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36D"/>
  </w:style>
  <w:style w:type="paragraph" w:styleId="1">
    <w:name w:val="heading 1"/>
    <w:basedOn w:val="a"/>
    <w:next w:val="a"/>
    <w:link w:val="10"/>
    <w:uiPriority w:val="9"/>
    <w:qFormat/>
    <w:rsid w:val="00635C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35C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252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5C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35C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635C5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25207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11">
    <w:name w:val="Сетка таблицы1"/>
    <w:basedOn w:val="a1"/>
    <w:uiPriority w:val="59"/>
    <w:rsid w:val="00474D9A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474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54449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1D671E"/>
    <w:rPr>
      <w:rFonts w:ascii="LiberationSerif" w:hAnsi="LiberationSerif" w:hint="default"/>
      <w:b w:val="0"/>
      <w:bCs w:val="0"/>
      <w:i w:val="0"/>
      <w:iCs w:val="0"/>
      <w:color w:val="000000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742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2A7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069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9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569">
              <w:marLeft w:val="0"/>
              <w:marRight w:val="0"/>
              <w:marTop w:val="0"/>
              <w:marBottom w:val="0"/>
              <w:divBdr>
                <w:top w:val="dotted" w:sz="6" w:space="0" w:color="417CA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887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4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6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in.consultant.ru/link/?req=doc&amp;base=RZR&amp;n=333239&amp;date=02.10.2020&amp;dst=100010&amp;fld=13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mailto:sic3610243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mailto:sic3610243@mail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sic3610243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B000E8-F5A8-4D1E-9916-63CF2376E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1456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Наталья Щербакова</cp:lastModifiedBy>
  <cp:revision>4</cp:revision>
  <dcterms:created xsi:type="dcterms:W3CDTF">2022-07-23T16:58:00Z</dcterms:created>
  <dcterms:modified xsi:type="dcterms:W3CDTF">2022-09-05T01:13:00Z</dcterms:modified>
</cp:coreProperties>
</file>